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063395" w14:textId="77777777" w:rsidR="00696E0A" w:rsidRPr="00696E0A" w:rsidRDefault="00696E0A" w:rsidP="00372334">
      <w:pPr>
        <w:rPr>
          <w:rFonts w:ascii="Arial" w:hAnsi="Arial" w:cs="Arial"/>
          <w:b/>
          <w:sz w:val="8"/>
          <w:szCs w:val="8"/>
          <w:u w:val="single"/>
          <w:lang w:val="el-GR"/>
        </w:rPr>
      </w:pPr>
    </w:p>
    <w:p w14:paraId="6884F49C" w14:textId="07702348" w:rsidR="00372334" w:rsidRDefault="00372334" w:rsidP="00372334">
      <w:pPr>
        <w:rPr>
          <w:rFonts w:ascii="Arial" w:hAnsi="Arial" w:cs="Arial"/>
          <w:b/>
          <w:u w:val="single"/>
          <w:lang w:val="el-GR"/>
        </w:rPr>
      </w:pPr>
      <w:r w:rsidRPr="00372334">
        <w:rPr>
          <w:rFonts w:ascii="Arial" w:hAnsi="Arial" w:cs="Arial"/>
          <w:b/>
          <w:u w:val="single"/>
          <w:lang w:val="el-GR"/>
        </w:rPr>
        <w:t>Αφορά μαθητές /</w:t>
      </w:r>
      <w:proofErr w:type="spellStart"/>
      <w:r w:rsidRPr="00372334">
        <w:rPr>
          <w:rFonts w:ascii="Arial" w:hAnsi="Arial" w:cs="Arial"/>
          <w:b/>
          <w:u w:val="single"/>
          <w:lang w:val="el-GR"/>
        </w:rPr>
        <w:t>τριες</w:t>
      </w:r>
      <w:proofErr w:type="spellEnd"/>
      <w:r w:rsidRPr="00372334">
        <w:rPr>
          <w:rFonts w:ascii="Arial" w:hAnsi="Arial" w:cs="Arial"/>
          <w:b/>
          <w:u w:val="single"/>
          <w:lang w:val="el-GR"/>
        </w:rPr>
        <w:t xml:space="preserve"> Γ΄ έτους</w:t>
      </w:r>
    </w:p>
    <w:p w14:paraId="02ADED30" w14:textId="7147F47D" w:rsidR="00781132" w:rsidRPr="00372334" w:rsidRDefault="00781132" w:rsidP="00E15AE0">
      <w:pPr>
        <w:jc w:val="center"/>
        <w:rPr>
          <w:lang w:val="el-GR"/>
        </w:rPr>
      </w:pPr>
    </w:p>
    <w:tbl>
      <w:tblPr>
        <w:tblW w:w="105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519"/>
      </w:tblGrid>
      <w:tr w:rsidR="00304F97" w:rsidRPr="00220716" w14:paraId="4C7C8824" w14:textId="77777777" w:rsidTr="00696E0A">
        <w:trPr>
          <w:jc w:val="center"/>
        </w:trPr>
        <w:tc>
          <w:tcPr>
            <w:tcW w:w="10519" w:type="dxa"/>
          </w:tcPr>
          <w:p w14:paraId="78721AD6" w14:textId="6009280E" w:rsidR="00304F97" w:rsidRPr="00696E0A" w:rsidRDefault="001501FC" w:rsidP="00696E0A">
            <w:pPr>
              <w:pStyle w:val="Heading1"/>
              <w:rPr>
                <w:sz w:val="24"/>
              </w:rPr>
            </w:pPr>
            <w:r w:rsidRPr="00696E0A">
              <w:rPr>
                <w:sz w:val="24"/>
              </w:rPr>
              <w:t>Εξαίρεσ</w:t>
            </w:r>
            <w:r w:rsidR="001410CB" w:rsidRPr="00696E0A">
              <w:rPr>
                <w:sz w:val="24"/>
              </w:rPr>
              <w:t xml:space="preserve">η συγκεκριμένων ομάδων </w:t>
            </w:r>
            <w:proofErr w:type="spellStart"/>
            <w:r w:rsidRPr="00696E0A">
              <w:rPr>
                <w:sz w:val="24"/>
              </w:rPr>
              <w:t>τελειοφοίτων</w:t>
            </w:r>
            <w:proofErr w:type="spellEnd"/>
            <w:r w:rsidRPr="00696E0A">
              <w:rPr>
                <w:sz w:val="24"/>
              </w:rPr>
              <w:t xml:space="preserve"> </w:t>
            </w:r>
            <w:r w:rsidR="001410CB" w:rsidRPr="00696E0A">
              <w:rPr>
                <w:sz w:val="24"/>
              </w:rPr>
              <w:t xml:space="preserve"> μαθητών/τριών, </w:t>
            </w:r>
            <w:r w:rsidRPr="00696E0A">
              <w:rPr>
                <w:sz w:val="24"/>
              </w:rPr>
              <w:t>από την υποχρέωση καταβολής των τελών συμμετοχής στις</w:t>
            </w:r>
            <w:r w:rsidR="002B172D" w:rsidRPr="00696E0A">
              <w:rPr>
                <w:sz w:val="24"/>
              </w:rPr>
              <w:t xml:space="preserve"> </w:t>
            </w:r>
            <w:proofErr w:type="spellStart"/>
            <w:r w:rsidR="002B172D" w:rsidRPr="00696E0A">
              <w:rPr>
                <w:sz w:val="24"/>
              </w:rPr>
              <w:t>Παγκύπριες</w:t>
            </w:r>
            <w:proofErr w:type="spellEnd"/>
            <w:r w:rsidR="002B172D" w:rsidRPr="00696E0A">
              <w:rPr>
                <w:sz w:val="24"/>
              </w:rPr>
              <w:t xml:space="preserve"> Εξετάσεις Πρόσβασης, </w:t>
            </w:r>
            <w:r w:rsidR="001410CB" w:rsidRPr="00696E0A">
              <w:rPr>
                <w:sz w:val="24"/>
              </w:rPr>
              <w:t xml:space="preserve">και έκδοσης </w:t>
            </w:r>
            <w:r w:rsidR="002B172D" w:rsidRPr="00696E0A">
              <w:rPr>
                <w:sz w:val="24"/>
              </w:rPr>
              <w:t xml:space="preserve">  </w:t>
            </w:r>
            <w:r w:rsidRPr="00696E0A">
              <w:rPr>
                <w:sz w:val="24"/>
              </w:rPr>
              <w:t>απολυτηρίου και ενός (1) αποδεικτικού απόλυσης.</w:t>
            </w:r>
          </w:p>
        </w:tc>
      </w:tr>
    </w:tbl>
    <w:p w14:paraId="76BC80CF" w14:textId="77777777" w:rsidR="00372334" w:rsidRPr="00372334" w:rsidRDefault="00372334" w:rsidP="00304F97">
      <w:pPr>
        <w:rPr>
          <w:rFonts w:ascii="Arial" w:hAnsi="Arial" w:cs="Arial"/>
          <w:b/>
          <w:u w:val="single"/>
          <w:lang w:val="el-GR"/>
        </w:rPr>
      </w:pPr>
    </w:p>
    <w:p w14:paraId="299B7EB9" w14:textId="0FFEE1A1" w:rsidR="00E74199" w:rsidRPr="00696E0A" w:rsidRDefault="00370CD8" w:rsidP="00696E0A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96E0A">
        <w:rPr>
          <w:rFonts w:ascii="Arial" w:hAnsi="Arial" w:cs="Arial"/>
          <w:sz w:val="20"/>
          <w:szCs w:val="20"/>
          <w:lang w:val="el-GR"/>
        </w:rPr>
        <w:t xml:space="preserve">Σύμφωνα με την </w:t>
      </w:r>
      <w:proofErr w:type="spellStart"/>
      <w:r w:rsidRPr="00696E0A">
        <w:rPr>
          <w:rFonts w:ascii="Arial" w:hAnsi="Arial" w:cs="Arial"/>
          <w:sz w:val="20"/>
          <w:szCs w:val="20"/>
          <w:lang w:val="el-GR"/>
        </w:rPr>
        <w:t>εγκύκλο</w:t>
      </w:r>
      <w:proofErr w:type="spellEnd"/>
      <w:r w:rsidRPr="00696E0A">
        <w:rPr>
          <w:rFonts w:ascii="Arial" w:hAnsi="Arial" w:cs="Arial"/>
          <w:sz w:val="20"/>
          <w:szCs w:val="20"/>
          <w:lang w:val="el-GR"/>
        </w:rPr>
        <w:t xml:space="preserve"> του ΥΠΑΝ με </w:t>
      </w:r>
      <w:proofErr w:type="spellStart"/>
      <w:r w:rsidRPr="00696E0A">
        <w:rPr>
          <w:rFonts w:ascii="Arial" w:hAnsi="Arial" w:cs="Arial"/>
          <w:sz w:val="20"/>
          <w:szCs w:val="20"/>
          <w:lang w:val="el-GR"/>
        </w:rPr>
        <w:t>αρ</w:t>
      </w:r>
      <w:proofErr w:type="spellEnd"/>
      <w:r w:rsidRPr="00696E0A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Pr="00696E0A">
        <w:rPr>
          <w:rFonts w:ascii="Arial" w:hAnsi="Arial" w:cs="Arial"/>
          <w:sz w:val="20"/>
          <w:szCs w:val="20"/>
          <w:lang w:val="el-GR"/>
        </w:rPr>
        <w:t>Φακ</w:t>
      </w:r>
      <w:proofErr w:type="spellEnd"/>
      <w:r w:rsidRPr="00696E0A">
        <w:rPr>
          <w:rFonts w:ascii="Arial" w:hAnsi="Arial" w:cs="Arial"/>
          <w:sz w:val="20"/>
          <w:szCs w:val="20"/>
          <w:lang w:val="el-GR"/>
        </w:rPr>
        <w:t>. :7.02.007.008 και ημερομηνίας 10.02.2025, σας ενημερώνουμε ότι γ</w:t>
      </w:r>
      <w:r w:rsidR="001501FC" w:rsidRPr="00696E0A">
        <w:rPr>
          <w:rFonts w:ascii="Arial" w:hAnsi="Arial" w:cs="Arial"/>
          <w:sz w:val="20"/>
          <w:szCs w:val="20"/>
          <w:lang w:val="el-GR"/>
        </w:rPr>
        <w:t>ια τη σχολική χρονιά 202</w:t>
      </w:r>
      <w:r w:rsidR="00CA0B43" w:rsidRPr="00696E0A">
        <w:rPr>
          <w:rFonts w:ascii="Arial" w:hAnsi="Arial" w:cs="Arial"/>
          <w:sz w:val="20"/>
          <w:szCs w:val="20"/>
          <w:lang w:val="el-GR"/>
        </w:rPr>
        <w:t>4</w:t>
      </w:r>
      <w:r w:rsidR="002B172D" w:rsidRPr="00696E0A">
        <w:rPr>
          <w:rFonts w:ascii="Arial" w:hAnsi="Arial" w:cs="Arial"/>
          <w:sz w:val="20"/>
          <w:szCs w:val="20"/>
          <w:lang w:val="el-GR"/>
        </w:rPr>
        <w:t>-2</w:t>
      </w:r>
      <w:r w:rsidRPr="00696E0A">
        <w:rPr>
          <w:rFonts w:ascii="Arial" w:hAnsi="Arial" w:cs="Arial"/>
          <w:sz w:val="20"/>
          <w:szCs w:val="20"/>
          <w:lang w:val="el-GR"/>
        </w:rPr>
        <w:t>5</w:t>
      </w:r>
      <w:r w:rsidR="001501FC" w:rsidRPr="00696E0A">
        <w:rPr>
          <w:rFonts w:ascii="Arial" w:hAnsi="Arial" w:cs="Arial"/>
          <w:sz w:val="20"/>
          <w:szCs w:val="20"/>
          <w:lang w:val="el-GR"/>
        </w:rPr>
        <w:t xml:space="preserve"> εξαιρούνται από την υποχρέωση καταβολής</w:t>
      </w:r>
      <w:r w:rsidRPr="00696E0A">
        <w:rPr>
          <w:rFonts w:ascii="Arial" w:hAnsi="Arial" w:cs="Arial"/>
          <w:sz w:val="20"/>
          <w:szCs w:val="20"/>
          <w:lang w:val="el-GR"/>
        </w:rPr>
        <w:t xml:space="preserve"> των πιο πάνω τελών, οι τελειόφοιτοι</w:t>
      </w:r>
      <w:r w:rsidR="00D71AAC" w:rsidRPr="00696E0A">
        <w:rPr>
          <w:rFonts w:ascii="Arial" w:hAnsi="Arial" w:cs="Arial"/>
          <w:sz w:val="20"/>
          <w:szCs w:val="20"/>
          <w:lang w:val="el-GR"/>
        </w:rPr>
        <w:t>/</w:t>
      </w:r>
      <w:proofErr w:type="spellStart"/>
      <w:r w:rsidR="00D71AAC" w:rsidRPr="00696E0A">
        <w:rPr>
          <w:rFonts w:ascii="Arial" w:hAnsi="Arial" w:cs="Arial"/>
          <w:sz w:val="20"/>
          <w:szCs w:val="20"/>
          <w:lang w:val="el-GR"/>
        </w:rPr>
        <w:t>ες</w:t>
      </w:r>
      <w:proofErr w:type="spellEnd"/>
      <w:r w:rsidR="00D71AAC" w:rsidRPr="00696E0A">
        <w:rPr>
          <w:rFonts w:ascii="Arial" w:hAnsi="Arial" w:cs="Arial"/>
          <w:sz w:val="20"/>
          <w:szCs w:val="20"/>
          <w:lang w:val="el-GR"/>
        </w:rPr>
        <w:t xml:space="preserve"> μαθητές/</w:t>
      </w:r>
      <w:proofErr w:type="spellStart"/>
      <w:r w:rsidR="00D71AAC" w:rsidRPr="00696E0A">
        <w:rPr>
          <w:rFonts w:ascii="Arial" w:hAnsi="Arial" w:cs="Arial"/>
          <w:sz w:val="20"/>
          <w:szCs w:val="20"/>
          <w:lang w:val="el-GR"/>
        </w:rPr>
        <w:t>τριες</w:t>
      </w:r>
      <w:proofErr w:type="spellEnd"/>
      <w:r w:rsidR="00D71AAC" w:rsidRPr="00696E0A">
        <w:rPr>
          <w:rFonts w:ascii="Arial" w:hAnsi="Arial" w:cs="Arial"/>
          <w:sz w:val="20"/>
          <w:szCs w:val="20"/>
          <w:lang w:val="el-GR"/>
        </w:rPr>
        <w:t xml:space="preserve"> </w:t>
      </w:r>
      <w:proofErr w:type="spellStart"/>
      <w:r w:rsidR="00D71AAC" w:rsidRPr="00696E0A">
        <w:rPr>
          <w:rFonts w:ascii="Arial" w:hAnsi="Arial" w:cs="Arial"/>
          <w:sz w:val="20"/>
          <w:szCs w:val="20"/>
          <w:lang w:val="el-GR"/>
        </w:rPr>
        <w:t>πο</w:t>
      </w:r>
      <w:proofErr w:type="spellEnd"/>
      <w:r w:rsidR="00D71AAC" w:rsidRPr="00696E0A">
        <w:rPr>
          <w:rFonts w:ascii="Arial" w:hAnsi="Arial" w:cs="Arial"/>
          <w:sz w:val="20"/>
          <w:szCs w:val="20"/>
          <w:lang w:val="el-GR"/>
        </w:rPr>
        <w:t xml:space="preserve"> ανήκουν στις πιο κάτω κατηγορίες.</w:t>
      </w:r>
      <w:r w:rsidR="001501FC" w:rsidRPr="00696E0A"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40228859" w14:textId="07D59447" w:rsidR="00300C07" w:rsidRPr="00696E0A" w:rsidRDefault="00300C07" w:rsidP="00696E0A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157D77CD" w14:textId="1F2F3DA5" w:rsidR="00300C07" w:rsidRPr="00696E0A" w:rsidRDefault="00300C07" w:rsidP="00696E0A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96E0A">
        <w:rPr>
          <w:rFonts w:ascii="Arial" w:hAnsi="Arial" w:cs="Arial"/>
          <w:sz w:val="20"/>
          <w:szCs w:val="20"/>
          <w:lang w:val="el-GR"/>
        </w:rPr>
        <w:t xml:space="preserve">Απαραίτητη προϋπόθεση η προσκόμιση στο Λογιστήριο της Σχολής </w:t>
      </w:r>
      <w:proofErr w:type="spellStart"/>
      <w:r w:rsidRPr="00696E0A">
        <w:rPr>
          <w:rFonts w:ascii="Arial" w:hAnsi="Arial" w:cs="Arial"/>
          <w:sz w:val="20"/>
          <w:szCs w:val="20"/>
          <w:lang w:val="el-GR"/>
        </w:rPr>
        <w:t>σχετικώνεπικαιροποιημένων</w:t>
      </w:r>
      <w:proofErr w:type="spellEnd"/>
      <w:r w:rsidRPr="00696E0A">
        <w:rPr>
          <w:rFonts w:ascii="Arial" w:hAnsi="Arial" w:cs="Arial"/>
          <w:sz w:val="20"/>
          <w:szCs w:val="20"/>
          <w:lang w:val="el-GR"/>
        </w:rPr>
        <w:t xml:space="preserve"> πιστοποιητικών/βεβαιώσεων, εκδιδόμενα από τις αρμόδιες</w:t>
      </w:r>
      <w:r w:rsidR="00696E0A">
        <w:rPr>
          <w:rFonts w:ascii="Arial" w:hAnsi="Arial" w:cs="Arial"/>
          <w:sz w:val="20"/>
          <w:szCs w:val="20"/>
          <w:lang w:val="el-GR"/>
        </w:rPr>
        <w:t xml:space="preserve"> </w:t>
      </w:r>
      <w:r w:rsidRPr="00696E0A">
        <w:rPr>
          <w:rFonts w:ascii="Arial" w:hAnsi="Arial" w:cs="Arial"/>
          <w:sz w:val="20"/>
          <w:szCs w:val="20"/>
          <w:lang w:val="el-GR"/>
        </w:rPr>
        <w:t>κρατικές υπηρεσίες οι οποίες αναγράφονται και υπογραμμίζονται πιο κάτω, με</w:t>
      </w:r>
      <w:r w:rsidR="00696E0A">
        <w:rPr>
          <w:rFonts w:ascii="Arial" w:hAnsi="Arial" w:cs="Arial"/>
          <w:sz w:val="20"/>
          <w:szCs w:val="20"/>
          <w:lang w:val="el-GR"/>
        </w:rPr>
        <w:t xml:space="preserve"> </w:t>
      </w:r>
      <w:r w:rsidRPr="00696E0A">
        <w:rPr>
          <w:rFonts w:ascii="Arial" w:hAnsi="Arial" w:cs="Arial"/>
          <w:sz w:val="20"/>
          <w:szCs w:val="20"/>
          <w:lang w:val="el-GR"/>
        </w:rPr>
        <w:t>ημερομηνία έκδοσής τους από τον Σεπτέμβριο του 2024 και έπειτα</w:t>
      </w:r>
      <w:r w:rsidR="00696E0A">
        <w:rPr>
          <w:rFonts w:ascii="Arial" w:hAnsi="Arial" w:cs="Arial"/>
          <w:sz w:val="20"/>
          <w:szCs w:val="20"/>
          <w:lang w:val="el-GR"/>
        </w:rPr>
        <w:t>.</w:t>
      </w:r>
      <w:r w:rsidRPr="00696E0A">
        <w:rPr>
          <w:rFonts w:ascii="Arial" w:hAnsi="Arial" w:cs="Arial"/>
          <w:sz w:val="20"/>
          <w:szCs w:val="20"/>
          <w:lang w:val="el-GR"/>
        </w:rPr>
        <w:t xml:space="preserve"> </w:t>
      </w:r>
    </w:p>
    <w:p w14:paraId="16C76CE4" w14:textId="77777777" w:rsidR="008517FD" w:rsidRPr="00696E0A" w:rsidRDefault="008517FD" w:rsidP="00696E0A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0969AD05" w14:textId="77777777" w:rsidR="00300C07" w:rsidRPr="00696E0A" w:rsidRDefault="00300C07" w:rsidP="00696E0A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96E0A">
        <w:rPr>
          <w:rFonts w:ascii="Arial" w:hAnsi="Arial" w:cs="Arial"/>
          <w:sz w:val="20"/>
          <w:szCs w:val="20"/>
          <w:lang w:val="el-GR"/>
        </w:rPr>
        <w:t>Κατηγορίες:</w:t>
      </w:r>
    </w:p>
    <w:p w14:paraId="1919B6C6" w14:textId="5AC868C1" w:rsidR="00300C07" w:rsidRPr="00696E0A" w:rsidRDefault="00300C07" w:rsidP="00696E0A">
      <w:pPr>
        <w:pStyle w:val="ListParagraph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el-GR"/>
        </w:rPr>
      </w:pPr>
      <w:r w:rsidRPr="00696E0A">
        <w:rPr>
          <w:rFonts w:ascii="Arial" w:hAnsi="Arial" w:cs="Arial"/>
          <w:sz w:val="20"/>
          <w:szCs w:val="20"/>
          <w:lang w:val="el-GR"/>
        </w:rPr>
        <w:t>Των οποίων οι γονείς/κηδεμόνες (ή οι ίδιοι/</w:t>
      </w:r>
      <w:proofErr w:type="spellStart"/>
      <w:r w:rsidRPr="00696E0A">
        <w:rPr>
          <w:rFonts w:ascii="Arial" w:hAnsi="Arial" w:cs="Arial"/>
          <w:sz w:val="20"/>
          <w:szCs w:val="20"/>
          <w:lang w:val="el-GR"/>
        </w:rPr>
        <w:t>ες</w:t>
      </w:r>
      <w:proofErr w:type="spellEnd"/>
      <w:r w:rsidRPr="00696E0A">
        <w:rPr>
          <w:rFonts w:ascii="Arial" w:hAnsi="Arial" w:cs="Arial"/>
          <w:sz w:val="20"/>
          <w:szCs w:val="20"/>
          <w:lang w:val="el-GR"/>
        </w:rPr>
        <w:t xml:space="preserve"> μαθητές/</w:t>
      </w:r>
      <w:proofErr w:type="spellStart"/>
      <w:r w:rsidRPr="00696E0A">
        <w:rPr>
          <w:rFonts w:ascii="Arial" w:hAnsi="Arial" w:cs="Arial"/>
          <w:sz w:val="20"/>
          <w:szCs w:val="20"/>
          <w:lang w:val="el-GR"/>
        </w:rPr>
        <w:t>ριες</w:t>
      </w:r>
      <w:proofErr w:type="spellEnd"/>
      <w:r w:rsidRPr="00696E0A">
        <w:rPr>
          <w:rFonts w:ascii="Arial" w:hAnsi="Arial" w:cs="Arial"/>
          <w:sz w:val="20"/>
          <w:szCs w:val="20"/>
          <w:lang w:val="el-GR"/>
        </w:rPr>
        <w:t>) λαμβάνουν Ελάχιστο Εγγυημένο</w:t>
      </w:r>
      <w:r w:rsidR="008517FD" w:rsidRPr="00696E0A">
        <w:rPr>
          <w:rFonts w:ascii="Arial" w:hAnsi="Arial" w:cs="Arial"/>
          <w:sz w:val="20"/>
          <w:szCs w:val="20"/>
          <w:lang w:val="el-GR"/>
        </w:rPr>
        <w:t xml:space="preserve"> </w:t>
      </w:r>
      <w:r w:rsidRPr="00696E0A">
        <w:rPr>
          <w:rFonts w:ascii="Arial" w:hAnsi="Arial" w:cs="Arial"/>
          <w:sz w:val="20"/>
          <w:szCs w:val="20"/>
          <w:lang w:val="el-GR"/>
        </w:rPr>
        <w:t>Εισόδημα κατά την τρέχουσα σχολική χρονιά 2024-2025. (Υφυπουργείο Κοινωνικής Πρόνοιας</w:t>
      </w:r>
      <w:r w:rsidR="008517FD" w:rsidRPr="00696E0A">
        <w:rPr>
          <w:rFonts w:ascii="Arial" w:hAnsi="Arial" w:cs="Arial"/>
          <w:sz w:val="20"/>
          <w:szCs w:val="20"/>
          <w:lang w:val="el-GR"/>
        </w:rPr>
        <w:t xml:space="preserve"> </w:t>
      </w:r>
      <w:r w:rsidRPr="00696E0A">
        <w:rPr>
          <w:rFonts w:ascii="Arial" w:hAnsi="Arial" w:cs="Arial"/>
          <w:sz w:val="20"/>
          <w:szCs w:val="20"/>
          <w:lang w:val="el-GR"/>
        </w:rPr>
        <w:t xml:space="preserve">– </w:t>
      </w:r>
      <w:r w:rsidRPr="00696E0A">
        <w:rPr>
          <w:rFonts w:ascii="Arial" w:hAnsi="Arial" w:cs="Arial"/>
          <w:sz w:val="20"/>
          <w:szCs w:val="20"/>
          <w:u w:val="single"/>
          <w:lang w:val="el-GR"/>
        </w:rPr>
        <w:t>Υπηρεσία Διαχείρισης Επιδομάτων Πρόνοιας</w:t>
      </w:r>
      <w:r w:rsidRPr="00696E0A">
        <w:rPr>
          <w:rFonts w:ascii="Arial" w:hAnsi="Arial" w:cs="Arial"/>
          <w:sz w:val="20"/>
          <w:szCs w:val="20"/>
          <w:lang w:val="el-GR"/>
        </w:rPr>
        <w:t>)</w:t>
      </w:r>
    </w:p>
    <w:p w14:paraId="5567AB9F" w14:textId="77777777" w:rsidR="008517FD" w:rsidRPr="00696E0A" w:rsidRDefault="008517FD" w:rsidP="00696E0A">
      <w:pPr>
        <w:pStyle w:val="ListParagraph"/>
        <w:ind w:left="284"/>
        <w:jc w:val="both"/>
        <w:rPr>
          <w:rFonts w:ascii="Arial" w:hAnsi="Arial" w:cs="Arial"/>
          <w:sz w:val="8"/>
          <w:szCs w:val="8"/>
          <w:lang w:val="el-GR"/>
        </w:rPr>
      </w:pPr>
    </w:p>
    <w:p w14:paraId="2EDFFC61" w14:textId="777E89D0" w:rsidR="00300C07" w:rsidRPr="00696E0A" w:rsidRDefault="00300C07" w:rsidP="00696E0A">
      <w:pPr>
        <w:pStyle w:val="ListParagraph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el-GR"/>
        </w:rPr>
      </w:pPr>
      <w:r w:rsidRPr="00696E0A">
        <w:rPr>
          <w:rFonts w:ascii="Arial" w:hAnsi="Arial" w:cs="Arial"/>
          <w:sz w:val="20"/>
          <w:szCs w:val="20"/>
          <w:lang w:val="el-GR"/>
        </w:rPr>
        <w:t>Των οποίων οι γονείς/κηδεμόνες (ή οι ίδιοι/</w:t>
      </w:r>
      <w:proofErr w:type="spellStart"/>
      <w:r w:rsidRPr="00696E0A">
        <w:rPr>
          <w:rFonts w:ascii="Arial" w:hAnsi="Arial" w:cs="Arial"/>
          <w:sz w:val="20"/>
          <w:szCs w:val="20"/>
          <w:lang w:val="el-GR"/>
        </w:rPr>
        <w:t>ες</w:t>
      </w:r>
      <w:proofErr w:type="spellEnd"/>
      <w:r w:rsidRPr="00696E0A">
        <w:rPr>
          <w:rFonts w:ascii="Arial" w:hAnsi="Arial" w:cs="Arial"/>
          <w:sz w:val="20"/>
          <w:szCs w:val="20"/>
          <w:lang w:val="el-GR"/>
        </w:rPr>
        <w:t xml:space="preserve"> μαθητές/</w:t>
      </w:r>
      <w:proofErr w:type="spellStart"/>
      <w:r w:rsidRPr="00696E0A">
        <w:rPr>
          <w:rFonts w:ascii="Arial" w:hAnsi="Arial" w:cs="Arial"/>
          <w:sz w:val="20"/>
          <w:szCs w:val="20"/>
          <w:lang w:val="el-GR"/>
        </w:rPr>
        <w:t>ριες</w:t>
      </w:r>
      <w:proofErr w:type="spellEnd"/>
      <w:r w:rsidRPr="00696E0A">
        <w:rPr>
          <w:rFonts w:ascii="Arial" w:hAnsi="Arial" w:cs="Arial"/>
          <w:sz w:val="20"/>
          <w:szCs w:val="20"/>
          <w:lang w:val="el-GR"/>
        </w:rPr>
        <w:t>) λαμβάνουν Δημόσιο Βοήθημα</w:t>
      </w:r>
      <w:r w:rsidR="008517FD" w:rsidRPr="00696E0A">
        <w:rPr>
          <w:rFonts w:ascii="Arial" w:hAnsi="Arial" w:cs="Arial"/>
          <w:sz w:val="20"/>
          <w:szCs w:val="20"/>
          <w:lang w:val="el-GR"/>
        </w:rPr>
        <w:t xml:space="preserve"> </w:t>
      </w:r>
      <w:r w:rsidRPr="00696E0A">
        <w:rPr>
          <w:rFonts w:ascii="Arial" w:hAnsi="Arial" w:cs="Arial"/>
          <w:sz w:val="20"/>
          <w:szCs w:val="20"/>
          <w:lang w:val="el-GR"/>
        </w:rPr>
        <w:t>από τις Υπηρεσίες Κοινωνικής Ευημερίας κατά την τρέχουσα σχολική χρονιά 2024-2025,</w:t>
      </w:r>
      <w:r w:rsidR="008517FD" w:rsidRPr="00696E0A">
        <w:rPr>
          <w:rFonts w:ascii="Arial" w:hAnsi="Arial" w:cs="Arial"/>
          <w:sz w:val="20"/>
          <w:szCs w:val="20"/>
          <w:lang w:val="el-GR"/>
        </w:rPr>
        <w:t xml:space="preserve"> </w:t>
      </w:r>
      <w:r w:rsidRPr="00696E0A">
        <w:rPr>
          <w:rFonts w:ascii="Arial" w:hAnsi="Arial" w:cs="Arial"/>
          <w:sz w:val="20"/>
          <w:szCs w:val="20"/>
          <w:lang w:val="el-GR"/>
        </w:rPr>
        <w:t>σύμφωνα με τον περί Δημόσιων Βοηθημάτων και Υπηρεσιών Νόμο του 2006 έως 2013.</w:t>
      </w:r>
    </w:p>
    <w:p w14:paraId="61E1E350" w14:textId="4F08F20E" w:rsidR="00300C07" w:rsidRPr="00696E0A" w:rsidRDefault="008517FD" w:rsidP="00696E0A">
      <w:pPr>
        <w:ind w:left="284" w:hanging="284"/>
        <w:jc w:val="both"/>
        <w:rPr>
          <w:rFonts w:ascii="Arial" w:hAnsi="Arial" w:cs="Arial"/>
          <w:sz w:val="20"/>
          <w:szCs w:val="20"/>
          <w:lang w:val="el-GR"/>
        </w:rPr>
      </w:pPr>
      <w:r w:rsidRPr="00696E0A">
        <w:rPr>
          <w:rFonts w:ascii="Arial" w:hAnsi="Arial" w:cs="Arial"/>
          <w:sz w:val="20"/>
          <w:szCs w:val="20"/>
          <w:lang w:val="el-GR"/>
        </w:rPr>
        <w:t xml:space="preserve">     </w:t>
      </w:r>
      <w:r w:rsidR="00300C07" w:rsidRPr="00696E0A">
        <w:rPr>
          <w:rFonts w:ascii="Arial" w:hAnsi="Arial" w:cs="Arial"/>
          <w:sz w:val="20"/>
          <w:szCs w:val="20"/>
          <w:lang w:val="el-GR"/>
        </w:rPr>
        <w:t xml:space="preserve">(Υφυπουργείο Κοινωνικής Πρόνοιας – </w:t>
      </w:r>
      <w:r w:rsidR="00300C07" w:rsidRPr="00696E0A">
        <w:rPr>
          <w:rFonts w:ascii="Arial" w:hAnsi="Arial" w:cs="Arial"/>
          <w:sz w:val="20"/>
          <w:szCs w:val="20"/>
          <w:u w:val="single"/>
          <w:lang w:val="el-GR"/>
        </w:rPr>
        <w:t>Υπηρεσίες Κοινωνικής Ευημερίας</w:t>
      </w:r>
      <w:r w:rsidR="00300C07" w:rsidRPr="00696E0A">
        <w:rPr>
          <w:rFonts w:ascii="Arial" w:hAnsi="Arial" w:cs="Arial"/>
          <w:sz w:val="20"/>
          <w:szCs w:val="20"/>
          <w:lang w:val="el-GR"/>
        </w:rPr>
        <w:t>)</w:t>
      </w:r>
    </w:p>
    <w:p w14:paraId="19E7F228" w14:textId="77777777" w:rsidR="008517FD" w:rsidRPr="00696E0A" w:rsidRDefault="008517FD" w:rsidP="00696E0A">
      <w:pPr>
        <w:jc w:val="both"/>
        <w:rPr>
          <w:rFonts w:ascii="Arial" w:hAnsi="Arial" w:cs="Arial"/>
          <w:sz w:val="8"/>
          <w:szCs w:val="8"/>
          <w:lang w:val="el-GR"/>
        </w:rPr>
      </w:pPr>
    </w:p>
    <w:p w14:paraId="31DA583E" w14:textId="11CDEF94" w:rsidR="00300C07" w:rsidRPr="00696E0A" w:rsidRDefault="00300C07" w:rsidP="00696E0A">
      <w:pPr>
        <w:pStyle w:val="ListParagraph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el-GR"/>
        </w:rPr>
      </w:pPr>
      <w:r w:rsidRPr="00696E0A">
        <w:rPr>
          <w:rFonts w:ascii="Arial" w:hAnsi="Arial" w:cs="Arial"/>
          <w:sz w:val="20"/>
          <w:szCs w:val="20"/>
          <w:lang w:val="el-GR"/>
        </w:rPr>
        <w:t>Οι οποίοι/</w:t>
      </w:r>
      <w:proofErr w:type="spellStart"/>
      <w:r w:rsidRPr="00696E0A">
        <w:rPr>
          <w:rFonts w:ascii="Arial" w:hAnsi="Arial" w:cs="Arial"/>
          <w:sz w:val="20"/>
          <w:szCs w:val="20"/>
          <w:lang w:val="el-GR"/>
        </w:rPr>
        <w:t>ες</w:t>
      </w:r>
      <w:proofErr w:type="spellEnd"/>
      <w:r w:rsidRPr="00696E0A">
        <w:rPr>
          <w:rFonts w:ascii="Arial" w:hAnsi="Arial" w:cs="Arial"/>
          <w:sz w:val="20"/>
          <w:szCs w:val="20"/>
          <w:lang w:val="el-GR"/>
        </w:rPr>
        <w:t xml:space="preserve"> είναι παιδιά εγκλωβισμένων.</w:t>
      </w:r>
    </w:p>
    <w:p w14:paraId="246CCBD9" w14:textId="77777777" w:rsidR="008517FD" w:rsidRPr="00696E0A" w:rsidRDefault="008517FD" w:rsidP="00696E0A">
      <w:pPr>
        <w:pStyle w:val="ListParagraph"/>
        <w:ind w:left="284"/>
        <w:jc w:val="both"/>
        <w:rPr>
          <w:rFonts w:ascii="Arial" w:hAnsi="Arial" w:cs="Arial"/>
          <w:sz w:val="8"/>
          <w:szCs w:val="8"/>
          <w:lang w:val="el-GR"/>
        </w:rPr>
      </w:pPr>
    </w:p>
    <w:p w14:paraId="2CD57518" w14:textId="2723CAA4" w:rsidR="00300C07" w:rsidRPr="00696E0A" w:rsidRDefault="00300C07" w:rsidP="00696E0A">
      <w:pPr>
        <w:pStyle w:val="ListParagraph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el-GR"/>
        </w:rPr>
      </w:pPr>
      <w:r w:rsidRPr="00696E0A">
        <w:rPr>
          <w:rFonts w:ascii="Arial" w:hAnsi="Arial" w:cs="Arial"/>
          <w:sz w:val="20"/>
          <w:szCs w:val="20"/>
          <w:lang w:val="el-GR"/>
        </w:rPr>
        <w:t>Των οποίων τουλάχιστον ο ένας εκ των δύο γονέων/κηδεμόνων είναι λήπτης επιδόματος</w:t>
      </w:r>
      <w:r w:rsidR="00052481" w:rsidRPr="00696E0A">
        <w:rPr>
          <w:rFonts w:ascii="Arial" w:hAnsi="Arial" w:cs="Arial"/>
          <w:sz w:val="20"/>
          <w:szCs w:val="20"/>
          <w:lang w:val="el-GR"/>
        </w:rPr>
        <w:t xml:space="preserve"> </w:t>
      </w:r>
      <w:r w:rsidRPr="00696E0A">
        <w:rPr>
          <w:rFonts w:ascii="Arial" w:hAnsi="Arial" w:cs="Arial"/>
          <w:sz w:val="20"/>
          <w:szCs w:val="20"/>
          <w:lang w:val="el-GR"/>
        </w:rPr>
        <w:t>ανεργίας κατά την τρέχουσα σχολική χρονιά 2024-2025. (Υπουργείο Εργασίας και Κοινωνικών</w:t>
      </w:r>
      <w:r w:rsidR="00052481" w:rsidRPr="00696E0A">
        <w:rPr>
          <w:rFonts w:ascii="Arial" w:hAnsi="Arial" w:cs="Arial"/>
          <w:sz w:val="20"/>
          <w:szCs w:val="20"/>
          <w:lang w:val="el-GR"/>
        </w:rPr>
        <w:t xml:space="preserve"> </w:t>
      </w:r>
      <w:r w:rsidRPr="00696E0A">
        <w:rPr>
          <w:rFonts w:ascii="Arial" w:hAnsi="Arial" w:cs="Arial"/>
          <w:sz w:val="20"/>
          <w:szCs w:val="20"/>
          <w:lang w:val="el-GR"/>
        </w:rPr>
        <w:t xml:space="preserve">Ασφαλίσεων – </w:t>
      </w:r>
      <w:r w:rsidRPr="00696E0A">
        <w:rPr>
          <w:rFonts w:ascii="Arial" w:hAnsi="Arial" w:cs="Arial"/>
          <w:sz w:val="20"/>
          <w:szCs w:val="20"/>
          <w:u w:val="single"/>
          <w:lang w:val="el-GR"/>
        </w:rPr>
        <w:t>Επαρχιακά Γραφεία Κοινωνικών Ασφαλίσεων</w:t>
      </w:r>
      <w:r w:rsidRPr="00696E0A">
        <w:rPr>
          <w:rFonts w:ascii="Arial" w:hAnsi="Arial" w:cs="Arial"/>
          <w:sz w:val="20"/>
          <w:szCs w:val="20"/>
          <w:lang w:val="el-GR"/>
        </w:rPr>
        <w:t>)</w:t>
      </w:r>
    </w:p>
    <w:p w14:paraId="6102A5DB" w14:textId="77777777" w:rsidR="00052481" w:rsidRPr="009C3AB1" w:rsidRDefault="00052481" w:rsidP="00696E0A">
      <w:pPr>
        <w:pStyle w:val="ListParagraph"/>
        <w:jc w:val="both"/>
        <w:rPr>
          <w:rFonts w:ascii="Arial" w:hAnsi="Arial" w:cs="Arial"/>
          <w:sz w:val="8"/>
          <w:szCs w:val="8"/>
          <w:lang w:val="el-GR"/>
        </w:rPr>
      </w:pPr>
    </w:p>
    <w:p w14:paraId="4FA2E91E" w14:textId="18C6B182" w:rsidR="00300C07" w:rsidRPr="00696E0A" w:rsidRDefault="00300C07" w:rsidP="00696E0A">
      <w:pPr>
        <w:pStyle w:val="ListParagraph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el-GR"/>
        </w:rPr>
      </w:pPr>
      <w:r w:rsidRPr="00696E0A">
        <w:rPr>
          <w:rFonts w:ascii="Arial" w:hAnsi="Arial" w:cs="Arial"/>
          <w:sz w:val="20"/>
          <w:szCs w:val="20"/>
          <w:lang w:val="el-GR"/>
        </w:rPr>
        <w:t>Οι οποίοι/</w:t>
      </w:r>
      <w:proofErr w:type="spellStart"/>
      <w:r w:rsidRPr="00696E0A">
        <w:rPr>
          <w:rFonts w:ascii="Arial" w:hAnsi="Arial" w:cs="Arial"/>
          <w:sz w:val="20"/>
          <w:szCs w:val="20"/>
          <w:lang w:val="el-GR"/>
        </w:rPr>
        <w:t>ες</w:t>
      </w:r>
      <w:proofErr w:type="spellEnd"/>
      <w:r w:rsidRPr="00696E0A">
        <w:rPr>
          <w:rFonts w:ascii="Arial" w:hAnsi="Arial" w:cs="Arial"/>
          <w:sz w:val="20"/>
          <w:szCs w:val="20"/>
          <w:lang w:val="el-GR"/>
        </w:rPr>
        <w:t xml:space="preserve"> είναι λήπτες επιδόματος </w:t>
      </w:r>
      <w:proofErr w:type="spellStart"/>
      <w:r w:rsidRPr="00696E0A">
        <w:rPr>
          <w:rFonts w:ascii="Arial" w:hAnsi="Arial" w:cs="Arial"/>
          <w:sz w:val="20"/>
          <w:szCs w:val="20"/>
          <w:lang w:val="el-GR"/>
        </w:rPr>
        <w:t>ορφανίας</w:t>
      </w:r>
      <w:proofErr w:type="spellEnd"/>
      <w:r w:rsidRPr="00696E0A">
        <w:rPr>
          <w:rFonts w:ascii="Arial" w:hAnsi="Arial" w:cs="Arial"/>
          <w:sz w:val="20"/>
          <w:szCs w:val="20"/>
          <w:lang w:val="el-GR"/>
        </w:rPr>
        <w:t xml:space="preserve"> κατά την τρέχουσα σχολική χρονιά 2024-2025. (Υπουργείο Εργασίας και Κοινωνικών Ασφαλίσεων – </w:t>
      </w:r>
      <w:r w:rsidRPr="00696E0A">
        <w:rPr>
          <w:rFonts w:ascii="Arial" w:hAnsi="Arial" w:cs="Arial"/>
          <w:sz w:val="20"/>
          <w:szCs w:val="20"/>
          <w:u w:val="single"/>
          <w:lang w:val="el-GR"/>
        </w:rPr>
        <w:t>Επαρχιακά Γραφεία Κοινωνικών</w:t>
      </w:r>
      <w:r w:rsidR="00052481" w:rsidRPr="00696E0A">
        <w:rPr>
          <w:rFonts w:ascii="Arial" w:hAnsi="Arial" w:cs="Arial"/>
          <w:sz w:val="20"/>
          <w:szCs w:val="20"/>
          <w:u w:val="single"/>
          <w:lang w:val="el-GR"/>
        </w:rPr>
        <w:t xml:space="preserve"> </w:t>
      </w:r>
      <w:r w:rsidRPr="00696E0A">
        <w:rPr>
          <w:rFonts w:ascii="Arial" w:hAnsi="Arial" w:cs="Arial"/>
          <w:sz w:val="20"/>
          <w:szCs w:val="20"/>
          <w:u w:val="single"/>
          <w:lang w:val="el-GR"/>
        </w:rPr>
        <w:t>Ασφαλίσεων</w:t>
      </w:r>
      <w:r w:rsidRPr="00696E0A">
        <w:rPr>
          <w:rFonts w:ascii="Arial" w:hAnsi="Arial" w:cs="Arial"/>
          <w:sz w:val="20"/>
          <w:szCs w:val="20"/>
          <w:lang w:val="el-GR"/>
        </w:rPr>
        <w:t>)</w:t>
      </w:r>
    </w:p>
    <w:p w14:paraId="19947CAE" w14:textId="77777777" w:rsidR="00052481" w:rsidRPr="00696E0A" w:rsidRDefault="00052481" w:rsidP="00696E0A">
      <w:pPr>
        <w:pStyle w:val="ListParagraph"/>
        <w:jc w:val="both"/>
        <w:rPr>
          <w:rFonts w:ascii="Arial" w:hAnsi="Arial" w:cs="Arial"/>
          <w:sz w:val="8"/>
          <w:szCs w:val="8"/>
          <w:lang w:val="el-GR"/>
        </w:rPr>
      </w:pPr>
    </w:p>
    <w:p w14:paraId="75E53901" w14:textId="0BFB9ACD" w:rsidR="001501FC" w:rsidRPr="00696E0A" w:rsidRDefault="00300C07" w:rsidP="00696E0A">
      <w:pPr>
        <w:pStyle w:val="ListParagraph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  <w:lang w:val="el-GR"/>
        </w:rPr>
      </w:pPr>
      <w:r w:rsidRPr="00696E0A">
        <w:rPr>
          <w:rFonts w:ascii="Arial" w:hAnsi="Arial" w:cs="Arial"/>
          <w:sz w:val="20"/>
          <w:szCs w:val="20"/>
          <w:lang w:val="el-GR"/>
        </w:rPr>
        <w:t>Οι οποίοι/</w:t>
      </w:r>
      <w:proofErr w:type="spellStart"/>
      <w:r w:rsidRPr="00696E0A">
        <w:rPr>
          <w:rFonts w:ascii="Arial" w:hAnsi="Arial" w:cs="Arial"/>
          <w:sz w:val="20"/>
          <w:szCs w:val="20"/>
          <w:lang w:val="el-GR"/>
        </w:rPr>
        <w:t>ες</w:t>
      </w:r>
      <w:proofErr w:type="spellEnd"/>
      <w:r w:rsidRPr="00696E0A">
        <w:rPr>
          <w:rFonts w:ascii="Arial" w:hAnsi="Arial" w:cs="Arial"/>
          <w:sz w:val="20"/>
          <w:szCs w:val="20"/>
          <w:lang w:val="el-GR"/>
        </w:rPr>
        <w:t xml:space="preserve"> προέρχονται από πολύτεκνες οικογένειες</w:t>
      </w:r>
      <w:r w:rsidR="00D8327E">
        <w:rPr>
          <w:rFonts w:ascii="Arial" w:hAnsi="Arial" w:cs="Arial"/>
          <w:sz w:val="20"/>
          <w:szCs w:val="20"/>
          <w:lang w:val="el-GR"/>
        </w:rPr>
        <w:t xml:space="preserve"> </w:t>
      </w:r>
      <w:r w:rsidRPr="00696E0A">
        <w:rPr>
          <w:rFonts w:ascii="Arial" w:hAnsi="Arial" w:cs="Arial"/>
          <w:sz w:val="20"/>
          <w:szCs w:val="20"/>
          <w:lang w:val="el-GR"/>
        </w:rPr>
        <w:t>(Αντίγραφο ταυτότητας πολυτέκνων της τρέχουσας σχολικής</w:t>
      </w:r>
      <w:r w:rsidR="00696E0A">
        <w:rPr>
          <w:rFonts w:ascii="Arial" w:hAnsi="Arial" w:cs="Arial"/>
          <w:sz w:val="20"/>
          <w:szCs w:val="20"/>
          <w:lang w:val="el-GR"/>
        </w:rPr>
        <w:t xml:space="preserve"> </w:t>
      </w:r>
      <w:r w:rsidRPr="00696E0A">
        <w:rPr>
          <w:rFonts w:ascii="Arial" w:hAnsi="Arial" w:cs="Arial"/>
          <w:sz w:val="20"/>
          <w:szCs w:val="20"/>
          <w:lang w:val="el-GR"/>
        </w:rPr>
        <w:t>χρονιάς από την Παγκύπρια Οργάνωση Πολυτέκνων)</w:t>
      </w:r>
    </w:p>
    <w:p w14:paraId="13DFE49F" w14:textId="77777777" w:rsidR="00052481" w:rsidRPr="00696E0A" w:rsidRDefault="00052481" w:rsidP="00696E0A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42C787E5" w14:textId="78E10332" w:rsidR="00372334" w:rsidRPr="00696E0A" w:rsidRDefault="00372334" w:rsidP="00696E0A">
      <w:pPr>
        <w:jc w:val="both"/>
        <w:rPr>
          <w:rFonts w:ascii="Arial" w:hAnsi="Arial" w:cs="Arial"/>
          <w:b/>
          <w:sz w:val="20"/>
          <w:szCs w:val="20"/>
          <w:u w:val="single"/>
          <w:lang w:val="el-GR"/>
        </w:rPr>
      </w:pPr>
      <w:r w:rsidRPr="00696E0A">
        <w:rPr>
          <w:rFonts w:ascii="Arial" w:hAnsi="Arial" w:cs="Arial"/>
          <w:b/>
          <w:sz w:val="20"/>
          <w:szCs w:val="20"/>
          <w:u w:val="single"/>
          <w:lang w:val="el-GR"/>
        </w:rPr>
        <w:t>Απολυτήριο και Αποδεικτικό Απόλυσης</w:t>
      </w:r>
    </w:p>
    <w:p w14:paraId="54CB1417" w14:textId="6B669383" w:rsidR="002B172D" w:rsidRPr="00696E0A" w:rsidRDefault="002B172D" w:rsidP="00696E0A">
      <w:pPr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696E0A">
        <w:rPr>
          <w:rFonts w:ascii="Arial" w:hAnsi="Arial" w:cs="Arial"/>
          <w:sz w:val="20"/>
          <w:szCs w:val="20"/>
          <w:lang w:val="el-GR"/>
        </w:rPr>
        <w:t xml:space="preserve">Για την απαλλαγή  τελών για ένα απολυτήριο και ένα αποδεικτικό απόλυσης, οι μαθητές θα πρέπει </w:t>
      </w:r>
      <w:r w:rsidR="003346A0" w:rsidRPr="00696E0A">
        <w:rPr>
          <w:rFonts w:ascii="Arial" w:hAnsi="Arial" w:cs="Arial"/>
          <w:sz w:val="20"/>
          <w:szCs w:val="20"/>
          <w:lang w:val="el-GR"/>
        </w:rPr>
        <w:t xml:space="preserve">φέρουν πρωτότυπα </w:t>
      </w:r>
      <w:proofErr w:type="spellStart"/>
      <w:r w:rsidR="003346A0" w:rsidRPr="00696E0A">
        <w:rPr>
          <w:rFonts w:ascii="Arial" w:hAnsi="Arial" w:cs="Arial"/>
          <w:sz w:val="20"/>
          <w:szCs w:val="20"/>
          <w:lang w:val="el-GR"/>
        </w:rPr>
        <w:t>επικαιροποιημένα</w:t>
      </w:r>
      <w:proofErr w:type="spellEnd"/>
      <w:r w:rsidR="003346A0" w:rsidRPr="00696E0A">
        <w:rPr>
          <w:rFonts w:ascii="Arial" w:hAnsi="Arial" w:cs="Arial"/>
          <w:sz w:val="20"/>
          <w:szCs w:val="20"/>
          <w:lang w:val="el-GR"/>
        </w:rPr>
        <w:t xml:space="preserve"> </w:t>
      </w:r>
      <w:r w:rsidR="00411CB0" w:rsidRPr="00696E0A">
        <w:rPr>
          <w:rFonts w:ascii="Arial" w:hAnsi="Arial" w:cs="Arial"/>
          <w:sz w:val="20"/>
          <w:szCs w:val="20"/>
          <w:lang w:val="el-GR"/>
        </w:rPr>
        <w:t xml:space="preserve"> </w:t>
      </w:r>
      <w:r w:rsidR="003346A0" w:rsidRPr="00696E0A">
        <w:rPr>
          <w:rFonts w:ascii="Arial" w:hAnsi="Arial" w:cs="Arial"/>
          <w:sz w:val="20"/>
          <w:szCs w:val="20"/>
          <w:lang w:val="el-GR"/>
        </w:rPr>
        <w:t xml:space="preserve">πιστοποιητικά / βεβαιώσεις) </w:t>
      </w:r>
      <w:r w:rsidR="00411CB0" w:rsidRPr="00696E0A">
        <w:rPr>
          <w:rFonts w:ascii="Arial" w:hAnsi="Arial" w:cs="Arial"/>
          <w:sz w:val="20"/>
          <w:szCs w:val="20"/>
          <w:lang w:val="el-GR"/>
        </w:rPr>
        <w:t xml:space="preserve">από τις πιο πάνω Υπηρεσίες. Οι βεβαιώσεις  να παραδοθούν </w:t>
      </w:r>
      <w:r w:rsidRPr="00696E0A">
        <w:rPr>
          <w:rFonts w:ascii="Arial" w:hAnsi="Arial" w:cs="Arial"/>
          <w:sz w:val="20"/>
          <w:szCs w:val="20"/>
          <w:lang w:val="el-GR"/>
        </w:rPr>
        <w:t xml:space="preserve">στο </w:t>
      </w:r>
      <w:r w:rsidRPr="00696E0A">
        <w:rPr>
          <w:rFonts w:ascii="Arial" w:hAnsi="Arial" w:cs="Arial"/>
          <w:b/>
          <w:sz w:val="20"/>
          <w:szCs w:val="20"/>
          <w:lang w:val="el-GR"/>
        </w:rPr>
        <w:t>Λογιστήριο της Σχολής</w:t>
      </w:r>
      <w:r w:rsidR="00372334" w:rsidRPr="00696E0A">
        <w:rPr>
          <w:rFonts w:ascii="Arial" w:hAnsi="Arial" w:cs="Arial"/>
          <w:b/>
          <w:sz w:val="20"/>
          <w:szCs w:val="20"/>
          <w:lang w:val="el-GR"/>
        </w:rPr>
        <w:t xml:space="preserve"> μέχρι την Παρασκευή </w:t>
      </w:r>
      <w:r w:rsidR="004A3DFA" w:rsidRPr="00696E0A">
        <w:rPr>
          <w:rFonts w:ascii="Arial" w:hAnsi="Arial" w:cs="Arial"/>
          <w:b/>
          <w:sz w:val="20"/>
          <w:szCs w:val="20"/>
          <w:lang w:val="el-GR"/>
        </w:rPr>
        <w:t>21</w:t>
      </w:r>
      <w:r w:rsidR="00836736" w:rsidRPr="00696E0A">
        <w:rPr>
          <w:rFonts w:ascii="Arial" w:hAnsi="Arial" w:cs="Arial"/>
          <w:b/>
          <w:sz w:val="20"/>
          <w:szCs w:val="20"/>
          <w:lang w:val="el-GR"/>
        </w:rPr>
        <w:t>/3/202</w:t>
      </w:r>
      <w:r w:rsidR="004A3DFA" w:rsidRPr="00696E0A">
        <w:rPr>
          <w:rFonts w:ascii="Arial" w:hAnsi="Arial" w:cs="Arial"/>
          <w:b/>
          <w:sz w:val="20"/>
          <w:szCs w:val="20"/>
          <w:lang w:val="el-GR"/>
        </w:rPr>
        <w:t>5</w:t>
      </w:r>
      <w:r w:rsidRPr="00696E0A">
        <w:rPr>
          <w:rFonts w:ascii="Arial" w:hAnsi="Arial" w:cs="Arial"/>
          <w:sz w:val="20"/>
          <w:szCs w:val="20"/>
          <w:lang w:val="el-GR"/>
        </w:rPr>
        <w:t>.</w:t>
      </w:r>
      <w:r w:rsidR="004A3DFA" w:rsidRPr="00696E0A">
        <w:rPr>
          <w:rFonts w:ascii="Arial" w:hAnsi="Arial" w:cs="Arial"/>
          <w:sz w:val="20"/>
          <w:szCs w:val="20"/>
          <w:lang w:val="el-GR"/>
        </w:rPr>
        <w:t xml:space="preserve"> </w:t>
      </w:r>
      <w:r w:rsidR="00E3535A" w:rsidRPr="00696E0A">
        <w:rPr>
          <w:rFonts w:ascii="Arial" w:hAnsi="Arial" w:cs="Arial"/>
          <w:sz w:val="20"/>
          <w:szCs w:val="20"/>
          <w:lang w:val="el-GR"/>
        </w:rPr>
        <w:t xml:space="preserve"> </w:t>
      </w:r>
      <w:r w:rsidR="00A21E0D" w:rsidRPr="00696E0A">
        <w:rPr>
          <w:rFonts w:ascii="Arial" w:hAnsi="Arial" w:cs="Arial"/>
          <w:b/>
          <w:sz w:val="20"/>
          <w:szCs w:val="20"/>
          <w:lang w:val="el-GR"/>
        </w:rPr>
        <w:t>Μετά από αυτή την ημερομηνία δεν θα γίνονται αποδεκτά τα πιο πάνω έντυπα.</w:t>
      </w:r>
    </w:p>
    <w:p w14:paraId="5B81CFF5" w14:textId="77777777" w:rsidR="002D7278" w:rsidRPr="00696E0A" w:rsidRDefault="002D7278" w:rsidP="00696E0A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105C61CE" w14:textId="4320C712" w:rsidR="002D7278" w:rsidRPr="00696E0A" w:rsidRDefault="002D7278" w:rsidP="00696E0A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96E0A">
        <w:rPr>
          <w:rFonts w:ascii="Arial" w:hAnsi="Arial" w:cs="Arial"/>
          <w:sz w:val="20"/>
          <w:szCs w:val="20"/>
          <w:lang w:val="el-GR"/>
        </w:rPr>
        <w:t>Σε περίπτωση που ο/η μαθητής/</w:t>
      </w:r>
      <w:proofErr w:type="spellStart"/>
      <w:r w:rsidRPr="00696E0A">
        <w:rPr>
          <w:rFonts w:ascii="Arial" w:hAnsi="Arial" w:cs="Arial"/>
          <w:sz w:val="20"/>
          <w:szCs w:val="20"/>
          <w:lang w:val="el-GR"/>
        </w:rPr>
        <w:t>τρια</w:t>
      </w:r>
      <w:proofErr w:type="spellEnd"/>
      <w:r w:rsidRPr="00696E0A">
        <w:rPr>
          <w:rFonts w:ascii="Arial" w:hAnsi="Arial" w:cs="Arial"/>
          <w:sz w:val="20"/>
          <w:szCs w:val="20"/>
          <w:lang w:val="el-GR"/>
        </w:rPr>
        <w:t xml:space="preserve"> προτίθεται να παρακαθήσει στις </w:t>
      </w:r>
      <w:proofErr w:type="spellStart"/>
      <w:r w:rsidRPr="00696E0A">
        <w:rPr>
          <w:rFonts w:ascii="Arial" w:hAnsi="Arial" w:cs="Arial"/>
          <w:sz w:val="20"/>
          <w:szCs w:val="20"/>
          <w:lang w:val="el-GR"/>
        </w:rPr>
        <w:t>Παγκύπριες</w:t>
      </w:r>
      <w:proofErr w:type="spellEnd"/>
      <w:r w:rsidRPr="00696E0A">
        <w:rPr>
          <w:rFonts w:ascii="Arial" w:hAnsi="Arial" w:cs="Arial"/>
          <w:sz w:val="20"/>
          <w:szCs w:val="20"/>
          <w:lang w:val="el-GR"/>
        </w:rPr>
        <w:t xml:space="preserve"> Εξετάσεις Πρόσβασης 2025, τότε η διαδικασία της επιβεβαίωσης και αρχειοθέτησης των σχετικών πιστοποιητικών/βεβαιώσεων, τόσο για την έκδοση απολυτηρίου και ενός αποδεικτικού απόλυσης όσο και για συμμετοχή στις </w:t>
      </w:r>
      <w:proofErr w:type="spellStart"/>
      <w:r w:rsidRPr="00696E0A">
        <w:rPr>
          <w:rFonts w:ascii="Arial" w:hAnsi="Arial" w:cs="Arial"/>
          <w:sz w:val="20"/>
          <w:szCs w:val="20"/>
          <w:lang w:val="el-GR"/>
        </w:rPr>
        <w:t>Παγκύπριες</w:t>
      </w:r>
      <w:proofErr w:type="spellEnd"/>
      <w:r w:rsidRPr="00696E0A">
        <w:rPr>
          <w:rFonts w:ascii="Arial" w:hAnsi="Arial" w:cs="Arial"/>
          <w:sz w:val="20"/>
          <w:szCs w:val="20"/>
          <w:lang w:val="el-GR"/>
        </w:rPr>
        <w:t xml:space="preserve"> Εξετάσεις Πρόσβασης 2025, να πραγματοποιηθεί μια μόνο φορά.  </w:t>
      </w:r>
    </w:p>
    <w:p w14:paraId="2B013490" w14:textId="77777777" w:rsidR="00486189" w:rsidRPr="00696E0A" w:rsidRDefault="00486189" w:rsidP="00696E0A">
      <w:pPr>
        <w:jc w:val="both"/>
        <w:rPr>
          <w:rFonts w:ascii="Arial" w:hAnsi="Arial" w:cs="Arial"/>
          <w:sz w:val="20"/>
          <w:szCs w:val="20"/>
          <w:lang w:val="el-GR"/>
        </w:rPr>
      </w:pPr>
    </w:p>
    <w:p w14:paraId="6B449045" w14:textId="25049772" w:rsidR="00372334" w:rsidRPr="00696E0A" w:rsidRDefault="00372334" w:rsidP="00696E0A">
      <w:pPr>
        <w:jc w:val="both"/>
        <w:rPr>
          <w:rFonts w:ascii="Arial" w:hAnsi="Arial" w:cs="Arial"/>
          <w:b/>
          <w:sz w:val="20"/>
          <w:szCs w:val="20"/>
          <w:u w:val="single"/>
          <w:lang w:val="el-GR"/>
        </w:rPr>
      </w:pPr>
      <w:r w:rsidRPr="00696E0A">
        <w:rPr>
          <w:rFonts w:ascii="Arial" w:hAnsi="Arial" w:cs="Arial"/>
          <w:b/>
          <w:sz w:val="20"/>
          <w:szCs w:val="20"/>
          <w:u w:val="single"/>
          <w:lang w:val="el-GR"/>
        </w:rPr>
        <w:t xml:space="preserve">Τέλη </w:t>
      </w:r>
      <w:proofErr w:type="spellStart"/>
      <w:r w:rsidRPr="00696E0A">
        <w:rPr>
          <w:rFonts w:ascii="Arial" w:hAnsi="Arial" w:cs="Arial"/>
          <w:b/>
          <w:sz w:val="20"/>
          <w:szCs w:val="20"/>
          <w:u w:val="single"/>
          <w:lang w:val="el-GR"/>
        </w:rPr>
        <w:t>Παγκυπρίων</w:t>
      </w:r>
      <w:proofErr w:type="spellEnd"/>
      <w:r w:rsidRPr="00696E0A">
        <w:rPr>
          <w:rFonts w:ascii="Arial" w:hAnsi="Arial" w:cs="Arial"/>
          <w:b/>
          <w:sz w:val="20"/>
          <w:szCs w:val="20"/>
          <w:u w:val="single"/>
          <w:lang w:val="el-GR"/>
        </w:rPr>
        <w:t xml:space="preserve"> Εξετάσεων</w:t>
      </w:r>
    </w:p>
    <w:p w14:paraId="52A6C15C" w14:textId="596B60DF" w:rsidR="004A3DFA" w:rsidRPr="00696E0A" w:rsidRDefault="00486189" w:rsidP="00696E0A">
      <w:pPr>
        <w:jc w:val="both"/>
        <w:rPr>
          <w:rFonts w:ascii="Arial" w:hAnsi="Arial" w:cs="Arial"/>
          <w:sz w:val="20"/>
          <w:szCs w:val="20"/>
          <w:lang w:val="el-GR"/>
        </w:rPr>
      </w:pPr>
      <w:r w:rsidRPr="00696E0A">
        <w:rPr>
          <w:rFonts w:ascii="Arial" w:hAnsi="Arial" w:cs="Arial"/>
          <w:sz w:val="20"/>
          <w:szCs w:val="20"/>
          <w:lang w:val="el-GR"/>
        </w:rPr>
        <w:t xml:space="preserve">Οι μαθητές που παρακάθονται στις </w:t>
      </w:r>
      <w:proofErr w:type="spellStart"/>
      <w:r w:rsidRPr="00696E0A">
        <w:rPr>
          <w:rFonts w:ascii="Arial" w:hAnsi="Arial" w:cs="Arial"/>
          <w:sz w:val="20"/>
          <w:szCs w:val="20"/>
          <w:lang w:val="el-GR"/>
        </w:rPr>
        <w:t>Παγκύπριες</w:t>
      </w:r>
      <w:proofErr w:type="spellEnd"/>
      <w:r w:rsidRPr="00696E0A">
        <w:rPr>
          <w:rFonts w:ascii="Arial" w:hAnsi="Arial" w:cs="Arial"/>
          <w:sz w:val="20"/>
          <w:szCs w:val="20"/>
          <w:lang w:val="el-GR"/>
        </w:rPr>
        <w:t xml:space="preserve"> Εξετάσεις και  εμπίπτουν στις πιο πάνω κατηγορίες θα πρέπει </w:t>
      </w:r>
      <w:r w:rsidR="00BA1D31" w:rsidRPr="00696E0A">
        <w:rPr>
          <w:rFonts w:ascii="Arial" w:hAnsi="Arial" w:cs="Arial"/>
          <w:sz w:val="20"/>
          <w:szCs w:val="20"/>
          <w:lang w:val="el-GR"/>
        </w:rPr>
        <w:t xml:space="preserve">να </w:t>
      </w:r>
      <w:r w:rsidRPr="00696E0A">
        <w:rPr>
          <w:rFonts w:ascii="Arial" w:hAnsi="Arial" w:cs="Arial"/>
          <w:sz w:val="20"/>
          <w:szCs w:val="20"/>
          <w:lang w:val="el-GR"/>
        </w:rPr>
        <w:t>εκτυπώσουν την πρώτη</w:t>
      </w:r>
      <w:r w:rsidR="00BA1D31" w:rsidRPr="00696E0A">
        <w:rPr>
          <w:rFonts w:ascii="Arial" w:hAnsi="Arial" w:cs="Arial"/>
          <w:sz w:val="20"/>
          <w:szCs w:val="20"/>
          <w:lang w:val="el-GR"/>
        </w:rPr>
        <w:t xml:space="preserve"> </w:t>
      </w:r>
      <w:r w:rsidRPr="00696E0A">
        <w:rPr>
          <w:rFonts w:ascii="Arial" w:hAnsi="Arial" w:cs="Arial"/>
          <w:sz w:val="20"/>
          <w:szCs w:val="20"/>
          <w:lang w:val="el-GR"/>
        </w:rPr>
        <w:t>(1</w:t>
      </w:r>
      <w:r w:rsidRPr="00696E0A">
        <w:rPr>
          <w:rFonts w:ascii="Arial" w:hAnsi="Arial" w:cs="Arial"/>
          <w:sz w:val="20"/>
          <w:szCs w:val="20"/>
          <w:vertAlign w:val="superscript"/>
          <w:lang w:val="el-GR"/>
        </w:rPr>
        <w:t>η</w:t>
      </w:r>
      <w:r w:rsidRPr="00696E0A">
        <w:rPr>
          <w:rFonts w:ascii="Arial" w:hAnsi="Arial" w:cs="Arial"/>
          <w:sz w:val="20"/>
          <w:szCs w:val="20"/>
          <w:lang w:val="el-GR"/>
        </w:rPr>
        <w:t xml:space="preserve">) σελίδα της αίτησης που έκαναν για τις </w:t>
      </w:r>
      <w:proofErr w:type="spellStart"/>
      <w:r w:rsidRPr="00696E0A">
        <w:rPr>
          <w:rFonts w:ascii="Arial" w:hAnsi="Arial" w:cs="Arial"/>
          <w:sz w:val="20"/>
          <w:szCs w:val="20"/>
          <w:lang w:val="el-GR"/>
        </w:rPr>
        <w:t>Παγκύπριες</w:t>
      </w:r>
      <w:proofErr w:type="spellEnd"/>
      <w:r w:rsidRPr="00696E0A">
        <w:rPr>
          <w:rFonts w:ascii="Arial" w:hAnsi="Arial" w:cs="Arial"/>
          <w:sz w:val="20"/>
          <w:szCs w:val="20"/>
          <w:lang w:val="el-GR"/>
        </w:rPr>
        <w:t xml:space="preserve"> Εξετάσεις και </w:t>
      </w:r>
      <w:r w:rsidR="003346A0" w:rsidRPr="00696E0A">
        <w:rPr>
          <w:rFonts w:ascii="Arial" w:hAnsi="Arial" w:cs="Arial"/>
          <w:sz w:val="20"/>
          <w:szCs w:val="20"/>
          <w:lang w:val="el-GR"/>
        </w:rPr>
        <w:t>εμφανίζεται η φράση</w:t>
      </w:r>
      <w:r w:rsidR="00696E0A">
        <w:rPr>
          <w:rFonts w:ascii="Arial" w:hAnsi="Arial" w:cs="Arial"/>
          <w:sz w:val="20"/>
          <w:szCs w:val="20"/>
          <w:lang w:val="el-GR"/>
        </w:rPr>
        <w:t xml:space="preserve"> </w:t>
      </w:r>
      <w:r w:rsidRPr="00696E0A">
        <w:rPr>
          <w:rFonts w:ascii="Arial" w:hAnsi="Arial" w:cs="Arial"/>
          <w:sz w:val="20"/>
          <w:szCs w:val="20"/>
          <w:lang w:val="el-GR"/>
        </w:rPr>
        <w:t xml:space="preserve"> «Οριστική – εκκρεμεί</w:t>
      </w:r>
      <w:r w:rsidR="00207301" w:rsidRPr="00696E0A">
        <w:rPr>
          <w:rFonts w:ascii="Arial" w:hAnsi="Arial" w:cs="Arial"/>
          <w:sz w:val="20"/>
          <w:szCs w:val="20"/>
          <w:lang w:val="el-GR"/>
        </w:rPr>
        <w:t xml:space="preserve"> </w:t>
      </w:r>
      <w:r w:rsidRPr="00696E0A">
        <w:rPr>
          <w:rFonts w:ascii="Arial" w:hAnsi="Arial" w:cs="Arial"/>
          <w:sz w:val="20"/>
          <w:szCs w:val="20"/>
          <w:lang w:val="el-GR"/>
        </w:rPr>
        <w:t>πληρωμή»</w:t>
      </w:r>
      <w:r w:rsidR="00AF5F90" w:rsidRPr="00696E0A">
        <w:rPr>
          <w:rFonts w:ascii="Arial" w:hAnsi="Arial" w:cs="Arial"/>
          <w:sz w:val="20"/>
          <w:szCs w:val="20"/>
          <w:lang w:val="el-GR"/>
        </w:rPr>
        <w:t>.  Θα τη παραδώσουν μαζί</w:t>
      </w:r>
      <w:r w:rsidR="003346A0" w:rsidRPr="00696E0A">
        <w:rPr>
          <w:rFonts w:ascii="Arial" w:hAnsi="Arial" w:cs="Arial"/>
          <w:sz w:val="20"/>
          <w:szCs w:val="20"/>
          <w:lang w:val="el-GR"/>
        </w:rPr>
        <w:t xml:space="preserve">  με τα πρωτότυπα </w:t>
      </w:r>
      <w:proofErr w:type="spellStart"/>
      <w:r w:rsidR="003346A0" w:rsidRPr="00696E0A">
        <w:rPr>
          <w:rFonts w:ascii="Arial" w:hAnsi="Arial" w:cs="Arial"/>
          <w:sz w:val="20"/>
          <w:szCs w:val="20"/>
          <w:lang w:val="el-GR"/>
        </w:rPr>
        <w:t>επικαιροποιημένα</w:t>
      </w:r>
      <w:proofErr w:type="spellEnd"/>
      <w:r w:rsidR="003346A0" w:rsidRPr="00696E0A">
        <w:rPr>
          <w:rFonts w:ascii="Arial" w:hAnsi="Arial" w:cs="Arial"/>
          <w:sz w:val="20"/>
          <w:szCs w:val="20"/>
          <w:lang w:val="el-GR"/>
        </w:rPr>
        <w:t xml:space="preserve">  πιστοποιητικά/βεβαιώσεις</w:t>
      </w:r>
      <w:r w:rsidR="004A3DFA" w:rsidRPr="00696E0A">
        <w:rPr>
          <w:rFonts w:ascii="Arial" w:hAnsi="Arial" w:cs="Arial"/>
          <w:sz w:val="20"/>
          <w:szCs w:val="20"/>
          <w:lang w:val="el-GR"/>
        </w:rPr>
        <w:t xml:space="preserve">, τα οποία έχουν εκδοθεί από τις αρμόδιες κρατικές υπηρεσίες ή αντίγραφα αυτών όπως αναφέρεται πιο </w:t>
      </w:r>
      <w:proofErr w:type="spellStart"/>
      <w:r w:rsidR="002D7278" w:rsidRPr="00696E0A">
        <w:rPr>
          <w:rFonts w:ascii="Arial" w:hAnsi="Arial" w:cs="Arial"/>
          <w:sz w:val="20"/>
          <w:szCs w:val="20"/>
          <w:lang w:val="el-GR"/>
        </w:rPr>
        <w:t>π</w:t>
      </w:r>
      <w:r w:rsidR="004A3DFA" w:rsidRPr="00696E0A">
        <w:rPr>
          <w:rFonts w:ascii="Arial" w:hAnsi="Arial" w:cs="Arial"/>
          <w:sz w:val="20"/>
          <w:szCs w:val="20"/>
          <w:lang w:val="el-GR"/>
        </w:rPr>
        <w:t>άτω</w:t>
      </w:r>
      <w:proofErr w:type="spellEnd"/>
      <w:r w:rsidR="004A3DFA" w:rsidRPr="00696E0A">
        <w:rPr>
          <w:rFonts w:ascii="Arial" w:hAnsi="Arial" w:cs="Arial"/>
          <w:sz w:val="20"/>
          <w:szCs w:val="20"/>
          <w:lang w:val="el-GR"/>
        </w:rPr>
        <w:t>.</w:t>
      </w:r>
    </w:p>
    <w:p w14:paraId="260EEAF3" w14:textId="3729B331" w:rsidR="002B172D" w:rsidRPr="00696E0A" w:rsidRDefault="002B172D" w:rsidP="00696E0A">
      <w:pPr>
        <w:jc w:val="both"/>
        <w:rPr>
          <w:rFonts w:ascii="Arial" w:hAnsi="Arial" w:cs="Arial"/>
          <w:b/>
          <w:sz w:val="20"/>
          <w:szCs w:val="20"/>
          <w:lang w:val="el-GR"/>
        </w:rPr>
      </w:pPr>
      <w:r w:rsidRPr="00696E0A">
        <w:rPr>
          <w:rFonts w:ascii="Arial" w:hAnsi="Arial" w:cs="Arial"/>
          <w:b/>
          <w:sz w:val="20"/>
          <w:szCs w:val="20"/>
          <w:lang w:val="el-GR"/>
        </w:rPr>
        <w:t xml:space="preserve">Τα έντυπα  να παραδοθούν στη </w:t>
      </w:r>
      <w:r w:rsidR="00836736" w:rsidRPr="00696E0A">
        <w:rPr>
          <w:rFonts w:ascii="Arial" w:hAnsi="Arial" w:cs="Arial"/>
          <w:b/>
          <w:sz w:val="20"/>
          <w:szCs w:val="20"/>
          <w:lang w:val="el-GR"/>
        </w:rPr>
        <w:t>σύμβουλο του σχολείου</w:t>
      </w:r>
      <w:r w:rsidRPr="00696E0A">
        <w:rPr>
          <w:rFonts w:ascii="Arial" w:hAnsi="Arial" w:cs="Arial"/>
          <w:sz w:val="20"/>
          <w:szCs w:val="20"/>
          <w:lang w:val="el-GR"/>
        </w:rPr>
        <w:t xml:space="preserve"> </w:t>
      </w:r>
      <w:r w:rsidRPr="00696E0A">
        <w:rPr>
          <w:rFonts w:ascii="Arial" w:hAnsi="Arial" w:cs="Arial"/>
          <w:b/>
          <w:sz w:val="20"/>
          <w:szCs w:val="20"/>
          <w:lang w:val="el-GR"/>
        </w:rPr>
        <w:t>μέχρι την</w:t>
      </w:r>
      <w:r w:rsidRPr="00696E0A">
        <w:rPr>
          <w:rFonts w:ascii="Arial" w:hAnsi="Arial" w:cs="Arial"/>
          <w:sz w:val="20"/>
          <w:szCs w:val="20"/>
          <w:lang w:val="el-GR"/>
        </w:rPr>
        <w:t xml:space="preserve"> </w:t>
      </w:r>
      <w:r w:rsidR="00220716">
        <w:rPr>
          <w:rFonts w:ascii="Arial" w:hAnsi="Arial" w:cs="Arial"/>
          <w:b/>
          <w:sz w:val="20"/>
          <w:szCs w:val="20"/>
          <w:lang w:val="el-GR"/>
        </w:rPr>
        <w:t>Παρασκευή</w:t>
      </w:r>
      <w:bookmarkStart w:id="0" w:name="_GoBack"/>
      <w:bookmarkEnd w:id="0"/>
      <w:r w:rsidRPr="00696E0A">
        <w:rPr>
          <w:rFonts w:ascii="Arial" w:hAnsi="Arial" w:cs="Arial"/>
          <w:b/>
          <w:sz w:val="20"/>
          <w:szCs w:val="20"/>
          <w:lang w:val="el-GR"/>
        </w:rPr>
        <w:t xml:space="preserve"> </w:t>
      </w:r>
      <w:r w:rsidR="00702104">
        <w:rPr>
          <w:rFonts w:ascii="Arial" w:hAnsi="Arial" w:cs="Arial"/>
          <w:b/>
          <w:sz w:val="20"/>
          <w:szCs w:val="20"/>
          <w:lang w:val="el-GR"/>
        </w:rPr>
        <w:t>21</w:t>
      </w:r>
      <w:r w:rsidRPr="00696E0A">
        <w:rPr>
          <w:rFonts w:ascii="Arial" w:hAnsi="Arial" w:cs="Arial"/>
          <w:b/>
          <w:sz w:val="20"/>
          <w:szCs w:val="20"/>
          <w:lang w:val="el-GR"/>
        </w:rPr>
        <w:t>/3/202</w:t>
      </w:r>
      <w:r w:rsidR="00696E0A" w:rsidRPr="00696E0A">
        <w:rPr>
          <w:rFonts w:ascii="Arial" w:hAnsi="Arial" w:cs="Arial"/>
          <w:b/>
          <w:sz w:val="20"/>
          <w:szCs w:val="20"/>
          <w:lang w:val="el-GR"/>
        </w:rPr>
        <w:t>5</w:t>
      </w:r>
      <w:r w:rsidR="002B236F">
        <w:rPr>
          <w:rFonts w:ascii="Arial" w:hAnsi="Arial" w:cs="Arial"/>
          <w:b/>
          <w:sz w:val="20"/>
          <w:szCs w:val="20"/>
          <w:lang w:val="el-GR"/>
        </w:rPr>
        <w:t>.  Μ</w:t>
      </w:r>
      <w:r w:rsidR="00E3535A" w:rsidRPr="00696E0A">
        <w:rPr>
          <w:rFonts w:ascii="Arial" w:hAnsi="Arial" w:cs="Arial"/>
          <w:b/>
          <w:sz w:val="20"/>
          <w:szCs w:val="20"/>
          <w:lang w:val="el-GR"/>
        </w:rPr>
        <w:t xml:space="preserve">ετά από αυτή την ημερομηνία δεν θα γίνονται </w:t>
      </w:r>
      <w:r w:rsidR="00A21E0D" w:rsidRPr="00696E0A">
        <w:rPr>
          <w:rFonts w:ascii="Arial" w:hAnsi="Arial" w:cs="Arial"/>
          <w:b/>
          <w:sz w:val="20"/>
          <w:szCs w:val="20"/>
          <w:lang w:val="el-GR"/>
        </w:rPr>
        <w:t>απο</w:t>
      </w:r>
      <w:r w:rsidR="00E3535A" w:rsidRPr="00696E0A">
        <w:rPr>
          <w:rFonts w:ascii="Arial" w:hAnsi="Arial" w:cs="Arial"/>
          <w:b/>
          <w:sz w:val="20"/>
          <w:szCs w:val="20"/>
          <w:lang w:val="el-GR"/>
        </w:rPr>
        <w:t xml:space="preserve">δεκτά </w:t>
      </w:r>
      <w:r w:rsidR="00A21E0D" w:rsidRPr="00696E0A">
        <w:rPr>
          <w:rFonts w:ascii="Arial" w:hAnsi="Arial" w:cs="Arial"/>
          <w:b/>
          <w:sz w:val="20"/>
          <w:szCs w:val="20"/>
          <w:lang w:val="el-GR"/>
        </w:rPr>
        <w:t>τα πιο πάνω</w:t>
      </w:r>
      <w:r w:rsidR="00E3535A" w:rsidRPr="00696E0A">
        <w:rPr>
          <w:rFonts w:ascii="Arial" w:hAnsi="Arial" w:cs="Arial"/>
          <w:b/>
          <w:sz w:val="20"/>
          <w:szCs w:val="20"/>
          <w:lang w:val="el-GR"/>
        </w:rPr>
        <w:t xml:space="preserve"> έντυπα.</w:t>
      </w:r>
    </w:p>
    <w:p w14:paraId="5EA1BAF3" w14:textId="77777777" w:rsidR="00372334" w:rsidRPr="00696E0A" w:rsidRDefault="00372334" w:rsidP="002B172D">
      <w:pPr>
        <w:rPr>
          <w:rFonts w:ascii="Arial" w:hAnsi="Arial" w:cs="Arial"/>
          <w:b/>
          <w:sz w:val="20"/>
          <w:szCs w:val="20"/>
          <w:lang w:val="el-GR"/>
        </w:rPr>
      </w:pPr>
    </w:p>
    <w:p w14:paraId="3079EBBD" w14:textId="5DA0C621" w:rsidR="00304F97" w:rsidRPr="00696E0A" w:rsidRDefault="00304F97" w:rsidP="00304F97">
      <w:pPr>
        <w:rPr>
          <w:rFonts w:ascii="Arial" w:hAnsi="Arial" w:cs="Arial"/>
          <w:sz w:val="20"/>
          <w:szCs w:val="20"/>
          <w:lang w:val="el-GR"/>
        </w:rPr>
      </w:pPr>
      <w:r w:rsidRPr="00696E0A">
        <w:rPr>
          <w:rFonts w:ascii="Arial" w:hAnsi="Arial" w:cs="Arial"/>
          <w:sz w:val="20"/>
          <w:szCs w:val="20"/>
          <w:lang w:val="el-GR"/>
        </w:rPr>
        <w:tab/>
      </w:r>
      <w:r w:rsidRPr="00696E0A">
        <w:rPr>
          <w:rFonts w:ascii="Arial" w:hAnsi="Arial" w:cs="Arial"/>
          <w:sz w:val="20"/>
          <w:szCs w:val="20"/>
          <w:lang w:val="el-GR"/>
        </w:rPr>
        <w:tab/>
      </w:r>
      <w:r w:rsidRPr="00696E0A">
        <w:rPr>
          <w:rFonts w:ascii="Arial" w:hAnsi="Arial" w:cs="Arial"/>
          <w:sz w:val="20"/>
          <w:szCs w:val="20"/>
          <w:lang w:val="el-GR"/>
        </w:rPr>
        <w:tab/>
      </w:r>
      <w:r w:rsidRPr="00696E0A">
        <w:rPr>
          <w:rFonts w:ascii="Arial" w:hAnsi="Arial" w:cs="Arial"/>
          <w:sz w:val="20"/>
          <w:szCs w:val="20"/>
          <w:lang w:val="el-GR"/>
        </w:rPr>
        <w:tab/>
      </w:r>
      <w:r w:rsidRPr="00696E0A">
        <w:rPr>
          <w:rFonts w:ascii="Arial" w:hAnsi="Arial" w:cs="Arial"/>
          <w:sz w:val="20"/>
          <w:szCs w:val="20"/>
          <w:lang w:val="el-GR"/>
        </w:rPr>
        <w:tab/>
      </w:r>
      <w:r w:rsidRPr="00696E0A">
        <w:rPr>
          <w:rFonts w:ascii="Arial" w:hAnsi="Arial" w:cs="Arial"/>
          <w:sz w:val="20"/>
          <w:szCs w:val="20"/>
          <w:lang w:val="el-GR"/>
        </w:rPr>
        <w:tab/>
      </w:r>
      <w:r w:rsidRPr="00696E0A">
        <w:rPr>
          <w:rFonts w:ascii="Arial" w:hAnsi="Arial" w:cs="Arial"/>
          <w:sz w:val="20"/>
          <w:szCs w:val="20"/>
          <w:lang w:val="el-GR"/>
        </w:rPr>
        <w:tab/>
      </w:r>
      <w:r w:rsidRPr="00696E0A">
        <w:rPr>
          <w:rFonts w:ascii="Arial" w:hAnsi="Arial" w:cs="Arial"/>
          <w:sz w:val="20"/>
          <w:szCs w:val="20"/>
          <w:lang w:val="el-GR"/>
        </w:rPr>
        <w:tab/>
      </w:r>
      <w:r w:rsidR="00207301" w:rsidRPr="00696E0A">
        <w:rPr>
          <w:rFonts w:ascii="Arial" w:hAnsi="Arial" w:cs="Arial"/>
          <w:sz w:val="20"/>
          <w:szCs w:val="20"/>
          <w:lang w:val="el-GR"/>
        </w:rPr>
        <w:t xml:space="preserve">           ΑΠΟ ΤΗ ΔΙΕΥΘΥΝΣΗ</w:t>
      </w:r>
    </w:p>
    <w:p w14:paraId="0F3C807A" w14:textId="77777777" w:rsidR="00696E0A" w:rsidRPr="002B236F" w:rsidRDefault="00696E0A" w:rsidP="00804B35">
      <w:pPr>
        <w:rPr>
          <w:rFonts w:ascii="Arial" w:hAnsi="Arial" w:cs="Arial"/>
          <w:sz w:val="20"/>
          <w:szCs w:val="20"/>
          <w:lang w:val="el-GR"/>
        </w:rPr>
      </w:pPr>
    </w:p>
    <w:p w14:paraId="7E88BC05" w14:textId="35BA710A" w:rsidR="00696E0A" w:rsidRDefault="00BA1CEE" w:rsidP="00696E0A">
      <w:pPr>
        <w:rPr>
          <w:rFonts w:ascii="Arial" w:hAnsi="Arial" w:cs="Arial"/>
          <w:sz w:val="20"/>
          <w:szCs w:val="20"/>
          <w:lang w:val="el-GR"/>
        </w:rPr>
      </w:pPr>
      <w:r w:rsidRPr="00D8327E">
        <w:rPr>
          <w:rFonts w:ascii="Arial" w:hAnsi="Arial" w:cs="Arial"/>
          <w:sz w:val="20"/>
          <w:szCs w:val="20"/>
          <w:lang w:val="el-GR"/>
        </w:rPr>
        <w:t>20</w:t>
      </w:r>
      <w:r w:rsidR="004C10E6" w:rsidRPr="00696E0A">
        <w:rPr>
          <w:rFonts w:ascii="Arial" w:hAnsi="Arial" w:cs="Arial"/>
          <w:sz w:val="20"/>
          <w:szCs w:val="20"/>
          <w:lang w:val="el-GR"/>
        </w:rPr>
        <w:t>.</w:t>
      </w:r>
      <w:r w:rsidR="00372334" w:rsidRPr="00696E0A">
        <w:rPr>
          <w:rFonts w:ascii="Arial" w:hAnsi="Arial" w:cs="Arial"/>
          <w:sz w:val="20"/>
          <w:szCs w:val="20"/>
          <w:lang w:val="el-GR"/>
        </w:rPr>
        <w:t>2</w:t>
      </w:r>
      <w:r w:rsidR="004C10E6" w:rsidRPr="00696E0A">
        <w:rPr>
          <w:rFonts w:ascii="Arial" w:hAnsi="Arial" w:cs="Arial"/>
          <w:sz w:val="20"/>
          <w:szCs w:val="20"/>
          <w:lang w:val="el-GR"/>
        </w:rPr>
        <w:t>.202</w:t>
      </w:r>
      <w:r w:rsidR="00696E0A" w:rsidRPr="00696E0A">
        <w:rPr>
          <w:rFonts w:ascii="Arial" w:hAnsi="Arial" w:cs="Arial"/>
          <w:sz w:val="20"/>
          <w:szCs w:val="20"/>
          <w:lang w:val="el-GR"/>
        </w:rPr>
        <w:t>5</w:t>
      </w:r>
    </w:p>
    <w:p w14:paraId="76BF2CE0" w14:textId="1136CDFA" w:rsidR="00304F97" w:rsidRPr="00696E0A" w:rsidRDefault="00696E0A" w:rsidP="00696E0A">
      <w:pPr>
        <w:rPr>
          <w:rFonts w:ascii="Arial" w:hAnsi="Arial" w:cs="Arial"/>
          <w:sz w:val="12"/>
          <w:szCs w:val="12"/>
          <w:lang w:val="el-GR"/>
        </w:rPr>
      </w:pPr>
      <w:r w:rsidRPr="00696E0A">
        <w:rPr>
          <w:rFonts w:ascii="Arial" w:hAnsi="Arial" w:cs="Arial"/>
          <w:sz w:val="12"/>
          <w:szCs w:val="12"/>
          <w:lang w:val="el-GR"/>
        </w:rPr>
        <w:t>Λογιστήριο/Ανακοινώσεις/2025ΕξαίρεσηΤελειοφίτων από πληρωμή</w:t>
      </w:r>
    </w:p>
    <w:p w14:paraId="3A42D17B" w14:textId="2C3B6BC1" w:rsidR="002B2514" w:rsidRPr="004E6FE6" w:rsidRDefault="002B2514" w:rsidP="00304F97">
      <w:pPr>
        <w:rPr>
          <w:sz w:val="16"/>
          <w:szCs w:val="16"/>
          <w:lang w:val="el-GR"/>
        </w:rPr>
      </w:pPr>
    </w:p>
    <w:sectPr w:rsidR="002B2514" w:rsidRPr="004E6FE6" w:rsidSect="00696E0A">
      <w:headerReference w:type="default" r:id="rId8"/>
      <w:footerReference w:type="default" r:id="rId9"/>
      <w:pgSz w:w="11900" w:h="16840"/>
      <w:pgMar w:top="340" w:right="794" w:bottom="249" w:left="79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3640E" w14:textId="77777777" w:rsidR="005D0D54" w:rsidRDefault="005D0D54" w:rsidP="001E1151">
      <w:r>
        <w:separator/>
      </w:r>
    </w:p>
  </w:endnote>
  <w:endnote w:type="continuationSeparator" w:id="0">
    <w:p w14:paraId="7037413D" w14:textId="77777777" w:rsidR="005D0D54" w:rsidRDefault="005D0D54" w:rsidP="001E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AF151" w14:textId="2EC8FFCE" w:rsidR="001E1151" w:rsidRPr="004B3D33" w:rsidRDefault="001E1151" w:rsidP="005D2789">
    <w:pPr>
      <w:pStyle w:val="NormalWeb"/>
      <w:spacing w:before="0" w:beforeAutospacing="0" w:after="0" w:afterAutospacing="0"/>
      <w:jc w:val="center"/>
      <w:textAlignment w:val="baseline"/>
      <w:rPr>
        <w:rFonts w:ascii="Arial" w:hAnsi="Arial" w:cs="Arial"/>
        <w:color w:val="595959" w:themeColor="text1" w:themeTint="A6"/>
        <w:sz w:val="16"/>
        <w:szCs w:val="16"/>
        <w:lang w:val="el-GR"/>
      </w:rPr>
    </w:pPr>
    <w:r w:rsidRPr="001E1151">
      <w:rPr>
        <w:rFonts w:ascii="Arial" w:hAnsi="Arial" w:cs="Arial"/>
        <w:b/>
        <w:noProof/>
        <w:color w:val="595959" w:themeColor="text1" w:themeTint="A6"/>
        <w:sz w:val="16"/>
        <w:szCs w:val="16"/>
        <w:lang w:val="el-GR" w:eastAsia="el-G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CBD50C9" wp14:editId="4B453C01">
              <wp:simplePos x="0" y="0"/>
              <wp:positionH relativeFrom="column">
                <wp:posOffset>-60960</wp:posOffset>
              </wp:positionH>
              <wp:positionV relativeFrom="paragraph">
                <wp:posOffset>-61807</wp:posOffset>
              </wp:positionV>
              <wp:extent cx="5865707" cy="0"/>
              <wp:effectExtent l="0" t="0" r="14605" b="1270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5707" cy="0"/>
                      </a:xfrm>
                      <a:prstGeom prst="line">
                        <a:avLst/>
                      </a:prstGeom>
                      <a:ln>
                        <a:solidFill>
                          <a:srgbClr val="22497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line w14:anchorId="205F83B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8pt,-4.85pt" to="457.05pt,-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" strokecolor="#224975" strokeweight=".5pt">
              <v:stroke joinstyle="miter"/>
            </v:line>
          </w:pict>
        </mc:Fallback>
      </mc:AlternateContent>
    </w:r>
    <w:r w:rsidRPr="001E1151">
      <w:rPr>
        <w:rFonts w:ascii="Arial" w:hAnsi="Arial" w:cs="Arial"/>
        <w:b/>
        <w:color w:val="595959" w:themeColor="text1" w:themeTint="A6"/>
        <w:sz w:val="16"/>
        <w:szCs w:val="16"/>
        <w:lang w:val="el-GR"/>
      </w:rPr>
      <w:t>Διεύθυνση</w:t>
    </w:r>
    <w:r w:rsidRPr="004B3D33">
      <w:rPr>
        <w:rFonts w:ascii="Arial" w:hAnsi="Arial" w:cs="Arial"/>
        <w:b/>
        <w:color w:val="595959" w:themeColor="text1" w:themeTint="A6"/>
        <w:sz w:val="16"/>
        <w:szCs w:val="16"/>
        <w:lang w:val="el-GR"/>
      </w:rPr>
      <w:t>:</w:t>
    </w:r>
    <w:r w:rsidRPr="004B3D33">
      <w:rPr>
        <w:rFonts w:ascii="Arial" w:hAnsi="Arial" w:cs="Arial"/>
        <w:color w:val="595959" w:themeColor="text1" w:themeTint="A6"/>
        <w:sz w:val="16"/>
        <w:szCs w:val="16"/>
        <w:lang w:val="el-GR"/>
      </w:rPr>
      <w:t xml:space="preserve"> </w:t>
    </w:r>
    <w:proofErr w:type="spellStart"/>
    <w:r w:rsidR="005D2789">
      <w:rPr>
        <w:rFonts w:ascii="Arial" w:hAnsi="Arial" w:cs="Arial"/>
        <w:color w:val="595959" w:themeColor="text1" w:themeTint="A6"/>
        <w:sz w:val="16"/>
        <w:szCs w:val="16"/>
        <w:lang w:val="el-GR"/>
      </w:rPr>
      <w:t>Λεωφ</w:t>
    </w:r>
    <w:proofErr w:type="spellEnd"/>
    <w:r w:rsidR="005D2789">
      <w:rPr>
        <w:rFonts w:ascii="Arial" w:hAnsi="Arial" w:cs="Arial"/>
        <w:color w:val="595959" w:themeColor="text1" w:themeTint="A6"/>
        <w:sz w:val="16"/>
        <w:szCs w:val="16"/>
        <w:lang w:val="el-GR"/>
      </w:rPr>
      <w:t>. Αγίων Αναργύρων 58</w:t>
    </w:r>
    <w:r w:rsidR="005D2789" w:rsidRPr="005D2789">
      <w:rPr>
        <w:rFonts w:ascii="Arial" w:hAnsi="Arial" w:cs="Arial"/>
        <w:color w:val="595959" w:themeColor="text1" w:themeTint="A6"/>
        <w:sz w:val="16"/>
        <w:szCs w:val="16"/>
        <w:lang w:val="el-GR"/>
      </w:rPr>
      <w:t xml:space="preserve">, </w:t>
    </w:r>
    <w:r w:rsidR="005D2789">
      <w:rPr>
        <w:rFonts w:ascii="Arial" w:hAnsi="Arial" w:cs="Arial"/>
        <w:color w:val="595959" w:themeColor="text1" w:themeTint="A6"/>
        <w:sz w:val="16"/>
        <w:szCs w:val="16"/>
        <w:lang w:val="el-GR"/>
      </w:rPr>
      <w:t>Τ.Θ. 40213,</w:t>
    </w:r>
    <w:r w:rsidRPr="001E1151">
      <w:rPr>
        <w:rFonts w:ascii="Arial" w:hAnsi="Arial" w:cs="Arial"/>
        <w:color w:val="595959" w:themeColor="text1" w:themeTint="A6"/>
        <w:sz w:val="16"/>
        <w:szCs w:val="16"/>
        <w:lang w:val="el-GR"/>
      </w:rPr>
      <w:t xml:space="preserve"> 6302 Λάρνακα, </w:t>
    </w:r>
    <w:r w:rsidRPr="001E1151">
      <w:rPr>
        <w:rStyle w:val="Strong"/>
        <w:rFonts w:ascii="Arial" w:hAnsi="Arial" w:cs="Arial"/>
        <w:color w:val="595959" w:themeColor="text1" w:themeTint="A6"/>
        <w:sz w:val="16"/>
        <w:szCs w:val="16"/>
        <w:lang w:val="el-GR"/>
      </w:rPr>
      <w:t>Τηλέφωνο:</w:t>
    </w:r>
    <w:r w:rsidRPr="001E1151">
      <w:rPr>
        <w:rStyle w:val="apple-converted-space"/>
        <w:rFonts w:ascii="Arial" w:hAnsi="Arial" w:cs="Arial"/>
        <w:b/>
        <w:bCs/>
        <w:color w:val="595959" w:themeColor="text1" w:themeTint="A6"/>
        <w:sz w:val="16"/>
        <w:szCs w:val="16"/>
      </w:rPr>
      <w:t> </w:t>
    </w:r>
    <w:r w:rsidRPr="001E1151">
      <w:rPr>
        <w:rFonts w:ascii="Arial" w:hAnsi="Arial" w:cs="Arial"/>
        <w:color w:val="595959" w:themeColor="text1" w:themeTint="A6"/>
        <w:sz w:val="16"/>
        <w:szCs w:val="16"/>
        <w:lang w:val="el-GR"/>
      </w:rPr>
      <w:t xml:space="preserve">24822660, </w:t>
    </w:r>
    <w:r w:rsidRPr="001E1151">
      <w:rPr>
        <w:rStyle w:val="Strong"/>
        <w:rFonts w:ascii="Arial" w:hAnsi="Arial" w:cs="Arial"/>
        <w:color w:val="595959" w:themeColor="text1" w:themeTint="A6"/>
        <w:sz w:val="16"/>
        <w:szCs w:val="16"/>
        <w:lang w:val="el-GR"/>
      </w:rPr>
      <w:t>Τηλεομοιότυπο:</w:t>
    </w:r>
    <w:r w:rsidRPr="001E1151">
      <w:rPr>
        <w:rStyle w:val="apple-converted-space"/>
        <w:rFonts w:ascii="Arial" w:hAnsi="Arial" w:cs="Arial"/>
        <w:b/>
        <w:bCs/>
        <w:color w:val="595959" w:themeColor="text1" w:themeTint="A6"/>
        <w:sz w:val="16"/>
        <w:szCs w:val="16"/>
      </w:rPr>
      <w:t> </w:t>
    </w:r>
    <w:r w:rsidRPr="001E1151">
      <w:rPr>
        <w:rFonts w:ascii="Arial" w:hAnsi="Arial" w:cs="Arial"/>
        <w:color w:val="595959" w:themeColor="text1" w:themeTint="A6"/>
        <w:sz w:val="16"/>
        <w:szCs w:val="16"/>
        <w:lang w:val="el-GR"/>
      </w:rPr>
      <w:t>24304524</w:t>
    </w:r>
    <w:r w:rsidRPr="001E1151">
      <w:rPr>
        <w:rFonts w:ascii="Arial" w:hAnsi="Arial" w:cs="Arial"/>
        <w:color w:val="595959" w:themeColor="text1" w:themeTint="A6"/>
        <w:sz w:val="16"/>
        <w:szCs w:val="16"/>
        <w:lang w:val="el-GR"/>
      </w:rPr>
      <w:br/>
    </w:r>
    <w:proofErr w:type="spellStart"/>
    <w:r w:rsidRPr="001E1151">
      <w:rPr>
        <w:rStyle w:val="Strong"/>
        <w:rFonts w:ascii="Arial" w:hAnsi="Arial" w:cs="Arial"/>
        <w:color w:val="595959" w:themeColor="text1" w:themeTint="A6"/>
        <w:sz w:val="16"/>
        <w:szCs w:val="16"/>
        <w:lang w:val="el-GR"/>
      </w:rPr>
      <w:t>Ηλ</w:t>
    </w:r>
    <w:proofErr w:type="spellEnd"/>
    <w:r w:rsidRPr="001E1151">
      <w:rPr>
        <w:rStyle w:val="Strong"/>
        <w:rFonts w:ascii="Arial" w:hAnsi="Arial" w:cs="Arial"/>
        <w:color w:val="595959" w:themeColor="text1" w:themeTint="A6"/>
        <w:sz w:val="16"/>
        <w:szCs w:val="16"/>
        <w:lang w:val="el-GR"/>
      </w:rPr>
      <w:t>. Ταχυδρομείο</w:t>
    </w:r>
    <w:r w:rsidRPr="004B3D33">
      <w:rPr>
        <w:rStyle w:val="Strong"/>
        <w:rFonts w:ascii="Arial" w:hAnsi="Arial" w:cs="Arial"/>
        <w:color w:val="595959" w:themeColor="text1" w:themeTint="A6"/>
        <w:sz w:val="16"/>
        <w:szCs w:val="16"/>
        <w:lang w:val="el-GR"/>
      </w:rPr>
      <w:t>:</w:t>
    </w:r>
    <w:r w:rsidRPr="001E1151">
      <w:rPr>
        <w:rStyle w:val="apple-converted-space"/>
        <w:rFonts w:ascii="Arial" w:hAnsi="Arial" w:cs="Arial"/>
        <w:b/>
        <w:bCs/>
        <w:color w:val="595959" w:themeColor="text1" w:themeTint="A6"/>
        <w:sz w:val="16"/>
        <w:szCs w:val="16"/>
      </w:rPr>
      <w:t> </w:t>
    </w:r>
    <w:r w:rsidRPr="001E1151">
      <w:rPr>
        <w:rStyle w:val="Strong"/>
        <w:rFonts w:ascii="Arial" w:hAnsi="Arial" w:cs="Arial"/>
        <w:b w:val="0"/>
        <w:color w:val="595959" w:themeColor="text1" w:themeTint="A6"/>
        <w:sz w:val="16"/>
        <w:szCs w:val="16"/>
        <w:bdr w:val="none" w:sz="0" w:space="0" w:color="auto" w:frame="1"/>
      </w:rPr>
      <w:t>tech</w:t>
    </w:r>
    <w:r w:rsidRPr="004B3D33">
      <w:rPr>
        <w:rStyle w:val="Strong"/>
        <w:rFonts w:ascii="Arial" w:hAnsi="Arial" w:cs="Arial"/>
        <w:b w:val="0"/>
        <w:color w:val="595959" w:themeColor="text1" w:themeTint="A6"/>
        <w:sz w:val="16"/>
        <w:szCs w:val="16"/>
        <w:bdr w:val="none" w:sz="0" w:space="0" w:color="auto" w:frame="1"/>
        <w:lang w:val="el-GR"/>
      </w:rPr>
      <w:t>-</w:t>
    </w:r>
    <w:proofErr w:type="spellStart"/>
    <w:r w:rsidRPr="001E1151">
      <w:rPr>
        <w:rStyle w:val="Strong"/>
        <w:rFonts w:ascii="Arial" w:hAnsi="Arial" w:cs="Arial"/>
        <w:b w:val="0"/>
        <w:color w:val="595959" w:themeColor="text1" w:themeTint="A6"/>
        <w:sz w:val="16"/>
        <w:szCs w:val="16"/>
        <w:bdr w:val="none" w:sz="0" w:space="0" w:color="auto" w:frame="1"/>
      </w:rPr>
      <w:t>scholi</w:t>
    </w:r>
    <w:proofErr w:type="spellEnd"/>
    <w:r w:rsidRPr="004B3D33">
      <w:rPr>
        <w:rStyle w:val="Strong"/>
        <w:rFonts w:ascii="Arial" w:hAnsi="Arial" w:cs="Arial"/>
        <w:b w:val="0"/>
        <w:color w:val="595959" w:themeColor="text1" w:themeTint="A6"/>
        <w:sz w:val="16"/>
        <w:szCs w:val="16"/>
        <w:bdr w:val="none" w:sz="0" w:space="0" w:color="auto" w:frame="1"/>
        <w:lang w:val="el-GR"/>
      </w:rPr>
      <w:t>-</w:t>
    </w:r>
    <w:r w:rsidRPr="001E1151">
      <w:rPr>
        <w:rStyle w:val="Strong"/>
        <w:rFonts w:ascii="Arial" w:hAnsi="Arial" w:cs="Arial"/>
        <w:b w:val="0"/>
        <w:color w:val="595959" w:themeColor="text1" w:themeTint="A6"/>
        <w:sz w:val="16"/>
        <w:szCs w:val="16"/>
        <w:bdr w:val="none" w:sz="0" w:space="0" w:color="auto" w:frame="1"/>
      </w:rPr>
      <w:t>lar</w:t>
    </w:r>
    <w:r w:rsidRPr="004B3D33">
      <w:rPr>
        <w:rStyle w:val="Strong"/>
        <w:rFonts w:ascii="Arial" w:hAnsi="Arial" w:cs="Arial"/>
        <w:b w:val="0"/>
        <w:color w:val="595959" w:themeColor="text1" w:themeTint="A6"/>
        <w:sz w:val="16"/>
        <w:szCs w:val="16"/>
        <w:bdr w:val="none" w:sz="0" w:space="0" w:color="auto" w:frame="1"/>
        <w:lang w:val="el-GR"/>
      </w:rPr>
      <w:t>@</w:t>
    </w:r>
    <w:r w:rsidRPr="001E1151">
      <w:rPr>
        <w:rStyle w:val="Strong"/>
        <w:rFonts w:ascii="Arial" w:hAnsi="Arial" w:cs="Arial"/>
        <w:b w:val="0"/>
        <w:color w:val="595959" w:themeColor="text1" w:themeTint="A6"/>
        <w:sz w:val="16"/>
        <w:szCs w:val="16"/>
        <w:bdr w:val="none" w:sz="0" w:space="0" w:color="auto" w:frame="1"/>
      </w:rPr>
      <w:t>schools</w:t>
    </w:r>
    <w:r w:rsidRPr="004B3D33">
      <w:rPr>
        <w:rStyle w:val="Strong"/>
        <w:rFonts w:ascii="Arial" w:hAnsi="Arial" w:cs="Arial"/>
        <w:b w:val="0"/>
        <w:color w:val="595959" w:themeColor="text1" w:themeTint="A6"/>
        <w:sz w:val="16"/>
        <w:szCs w:val="16"/>
        <w:bdr w:val="none" w:sz="0" w:space="0" w:color="auto" w:frame="1"/>
        <w:lang w:val="el-GR"/>
      </w:rPr>
      <w:t>.</w:t>
    </w:r>
    <w:r w:rsidRPr="001E1151">
      <w:rPr>
        <w:rStyle w:val="Strong"/>
        <w:rFonts w:ascii="Arial" w:hAnsi="Arial" w:cs="Arial"/>
        <w:b w:val="0"/>
        <w:color w:val="595959" w:themeColor="text1" w:themeTint="A6"/>
        <w:sz w:val="16"/>
        <w:szCs w:val="16"/>
        <w:bdr w:val="none" w:sz="0" w:space="0" w:color="auto" w:frame="1"/>
      </w:rPr>
      <w:t>ac</w:t>
    </w:r>
    <w:r w:rsidRPr="004B3D33">
      <w:rPr>
        <w:rStyle w:val="Strong"/>
        <w:rFonts w:ascii="Arial" w:hAnsi="Arial" w:cs="Arial"/>
        <w:b w:val="0"/>
        <w:color w:val="595959" w:themeColor="text1" w:themeTint="A6"/>
        <w:sz w:val="16"/>
        <w:szCs w:val="16"/>
        <w:bdr w:val="none" w:sz="0" w:space="0" w:color="auto" w:frame="1"/>
        <w:lang w:val="el-GR"/>
      </w:rPr>
      <w:t>.</w:t>
    </w:r>
    <w:r w:rsidRPr="001E1151">
      <w:rPr>
        <w:rStyle w:val="Strong"/>
        <w:rFonts w:ascii="Arial" w:hAnsi="Arial" w:cs="Arial"/>
        <w:b w:val="0"/>
        <w:color w:val="595959" w:themeColor="text1" w:themeTint="A6"/>
        <w:sz w:val="16"/>
        <w:szCs w:val="16"/>
        <w:bdr w:val="none" w:sz="0" w:space="0" w:color="auto" w:frame="1"/>
      </w:rPr>
      <w:t>cy</w:t>
    </w:r>
    <w:r w:rsidRPr="004B3D33">
      <w:rPr>
        <w:rFonts w:ascii="Arial" w:hAnsi="Arial" w:cs="Arial"/>
        <w:color w:val="595959" w:themeColor="text1" w:themeTint="A6"/>
        <w:sz w:val="16"/>
        <w:szCs w:val="16"/>
        <w:lang w:val="el-GR"/>
      </w:rPr>
      <w:t xml:space="preserve"> | </w:t>
    </w:r>
    <w:proofErr w:type="spellStart"/>
    <w:r w:rsidRPr="001E1151">
      <w:rPr>
        <w:rStyle w:val="Strong"/>
        <w:rFonts w:ascii="Arial" w:hAnsi="Arial" w:cs="Arial"/>
        <w:color w:val="595959" w:themeColor="text1" w:themeTint="A6"/>
        <w:sz w:val="16"/>
        <w:szCs w:val="16"/>
        <w:lang w:val="el-GR"/>
      </w:rPr>
      <w:t>Ιστότοπος</w:t>
    </w:r>
    <w:proofErr w:type="spellEnd"/>
    <w:r w:rsidRPr="004B3D33">
      <w:rPr>
        <w:rStyle w:val="Strong"/>
        <w:rFonts w:ascii="Arial" w:hAnsi="Arial" w:cs="Arial"/>
        <w:color w:val="595959" w:themeColor="text1" w:themeTint="A6"/>
        <w:sz w:val="16"/>
        <w:szCs w:val="16"/>
        <w:lang w:val="el-GR"/>
      </w:rPr>
      <w:t>:</w:t>
    </w:r>
    <w:r w:rsidRPr="001E1151">
      <w:rPr>
        <w:rFonts w:ascii="Arial" w:hAnsi="Arial" w:cs="Arial"/>
        <w:color w:val="595959" w:themeColor="text1" w:themeTint="A6"/>
        <w:sz w:val="16"/>
        <w:szCs w:val="16"/>
      </w:rPr>
      <w:t> </w:t>
    </w:r>
    <w:r w:rsidR="00465E13">
      <w:rPr>
        <w:rFonts w:ascii="Arial" w:hAnsi="Arial" w:cs="Arial"/>
        <w:color w:val="595959" w:themeColor="text1" w:themeTint="A6"/>
        <w:sz w:val="16"/>
        <w:szCs w:val="16"/>
        <w:bdr w:val="none" w:sz="0" w:space="0" w:color="auto" w:frame="1"/>
      </w:rPr>
      <w:t>http</w:t>
    </w:r>
    <w:r w:rsidR="00465E13" w:rsidRPr="002E3FBD">
      <w:rPr>
        <w:rFonts w:ascii="Arial" w:hAnsi="Arial" w:cs="Arial"/>
        <w:color w:val="595959" w:themeColor="text1" w:themeTint="A6"/>
        <w:sz w:val="16"/>
        <w:szCs w:val="16"/>
        <w:bdr w:val="none" w:sz="0" w:space="0" w:color="auto" w:frame="1"/>
        <w:lang w:val="el-GR"/>
      </w:rPr>
      <w:t>://</w:t>
    </w:r>
    <w:r w:rsidRPr="004B3D33">
      <w:rPr>
        <w:rFonts w:ascii="Arial" w:hAnsi="Arial" w:cs="Arial"/>
        <w:color w:val="595959" w:themeColor="text1" w:themeTint="A6"/>
        <w:sz w:val="16"/>
        <w:szCs w:val="16"/>
        <w:bdr w:val="none" w:sz="0" w:space="0" w:color="auto" w:frame="1"/>
      </w:rPr>
      <w:t>tech</w:t>
    </w:r>
    <w:r w:rsidRPr="004B3D33">
      <w:rPr>
        <w:rFonts w:ascii="Arial" w:hAnsi="Arial" w:cs="Arial"/>
        <w:color w:val="595959" w:themeColor="text1" w:themeTint="A6"/>
        <w:sz w:val="16"/>
        <w:szCs w:val="16"/>
        <w:bdr w:val="none" w:sz="0" w:space="0" w:color="auto" w:frame="1"/>
        <w:lang w:val="el-GR"/>
      </w:rPr>
      <w:t>-</w:t>
    </w:r>
    <w:proofErr w:type="spellStart"/>
    <w:r w:rsidRPr="004B3D33">
      <w:rPr>
        <w:rFonts w:ascii="Arial" w:hAnsi="Arial" w:cs="Arial"/>
        <w:color w:val="595959" w:themeColor="text1" w:themeTint="A6"/>
        <w:sz w:val="16"/>
        <w:szCs w:val="16"/>
        <w:bdr w:val="none" w:sz="0" w:space="0" w:color="auto" w:frame="1"/>
      </w:rPr>
      <w:t>scholi</w:t>
    </w:r>
    <w:proofErr w:type="spellEnd"/>
    <w:r w:rsidRPr="004B3D33">
      <w:rPr>
        <w:rFonts w:ascii="Arial" w:hAnsi="Arial" w:cs="Arial"/>
        <w:color w:val="595959" w:themeColor="text1" w:themeTint="A6"/>
        <w:sz w:val="16"/>
        <w:szCs w:val="16"/>
        <w:bdr w:val="none" w:sz="0" w:space="0" w:color="auto" w:frame="1"/>
        <w:lang w:val="el-GR"/>
      </w:rPr>
      <w:t>-</w:t>
    </w:r>
    <w:r w:rsidRPr="004B3D33">
      <w:rPr>
        <w:rFonts w:ascii="Arial" w:hAnsi="Arial" w:cs="Arial"/>
        <w:color w:val="595959" w:themeColor="text1" w:themeTint="A6"/>
        <w:sz w:val="16"/>
        <w:szCs w:val="16"/>
        <w:bdr w:val="none" w:sz="0" w:space="0" w:color="auto" w:frame="1"/>
      </w:rPr>
      <w:t>lar</w:t>
    </w:r>
    <w:r w:rsidRPr="004B3D33">
      <w:rPr>
        <w:rFonts w:ascii="Arial" w:hAnsi="Arial" w:cs="Arial"/>
        <w:color w:val="595959" w:themeColor="text1" w:themeTint="A6"/>
        <w:sz w:val="16"/>
        <w:szCs w:val="16"/>
        <w:bdr w:val="none" w:sz="0" w:space="0" w:color="auto" w:frame="1"/>
        <w:lang w:val="el-GR"/>
      </w:rPr>
      <w:t>.</w:t>
    </w:r>
    <w:r w:rsidRPr="004B3D33">
      <w:rPr>
        <w:rFonts w:ascii="Arial" w:hAnsi="Arial" w:cs="Arial"/>
        <w:color w:val="595959" w:themeColor="text1" w:themeTint="A6"/>
        <w:sz w:val="16"/>
        <w:szCs w:val="16"/>
        <w:bdr w:val="none" w:sz="0" w:space="0" w:color="auto" w:frame="1"/>
      </w:rPr>
      <w:t>schools</w:t>
    </w:r>
    <w:r w:rsidRPr="004B3D33">
      <w:rPr>
        <w:rFonts w:ascii="Arial" w:hAnsi="Arial" w:cs="Arial"/>
        <w:color w:val="595959" w:themeColor="text1" w:themeTint="A6"/>
        <w:sz w:val="16"/>
        <w:szCs w:val="16"/>
        <w:bdr w:val="none" w:sz="0" w:space="0" w:color="auto" w:frame="1"/>
        <w:lang w:val="el-GR"/>
      </w:rPr>
      <w:t>.</w:t>
    </w:r>
    <w:r w:rsidRPr="004B3D33">
      <w:rPr>
        <w:rFonts w:ascii="Arial" w:hAnsi="Arial" w:cs="Arial"/>
        <w:color w:val="595959" w:themeColor="text1" w:themeTint="A6"/>
        <w:sz w:val="16"/>
        <w:szCs w:val="16"/>
        <w:bdr w:val="none" w:sz="0" w:space="0" w:color="auto" w:frame="1"/>
      </w:rPr>
      <w:t>ac</w:t>
    </w:r>
    <w:r w:rsidRPr="004B3D33">
      <w:rPr>
        <w:rFonts w:ascii="Arial" w:hAnsi="Arial" w:cs="Arial"/>
        <w:color w:val="595959" w:themeColor="text1" w:themeTint="A6"/>
        <w:sz w:val="16"/>
        <w:szCs w:val="16"/>
        <w:bdr w:val="none" w:sz="0" w:space="0" w:color="auto" w:frame="1"/>
        <w:lang w:val="el-GR"/>
      </w:rPr>
      <w:t>.</w:t>
    </w:r>
    <w:r w:rsidRPr="004B3D33">
      <w:rPr>
        <w:rFonts w:ascii="Arial" w:hAnsi="Arial" w:cs="Arial"/>
        <w:color w:val="595959" w:themeColor="text1" w:themeTint="A6"/>
        <w:sz w:val="16"/>
        <w:szCs w:val="16"/>
        <w:bdr w:val="none" w:sz="0" w:space="0" w:color="auto" w:frame="1"/>
      </w:rPr>
      <w:t>cy</w:t>
    </w:r>
  </w:p>
  <w:p w14:paraId="1CD3CB6B" w14:textId="4F59345F" w:rsidR="001E1151" w:rsidRPr="004B3D33" w:rsidRDefault="001E1151" w:rsidP="005D2789">
    <w:pPr>
      <w:pStyle w:val="Footer"/>
      <w:jc w:val="center"/>
      <w:rPr>
        <w:lang w:val="el-G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882A4F" w14:textId="77777777" w:rsidR="005D0D54" w:rsidRDefault="005D0D54" w:rsidP="001E1151">
      <w:r>
        <w:separator/>
      </w:r>
    </w:p>
  </w:footnote>
  <w:footnote w:type="continuationSeparator" w:id="0">
    <w:p w14:paraId="6E794DA5" w14:textId="77777777" w:rsidR="005D0D54" w:rsidRDefault="005D0D54" w:rsidP="001E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A26A66" w14:textId="516240C6" w:rsidR="001E1151" w:rsidRDefault="002E3FBD" w:rsidP="001E1151">
    <w:pPr>
      <w:pStyle w:val="Header"/>
      <w:jc w:val="center"/>
    </w:pPr>
    <w:r>
      <w:rPr>
        <w:noProof/>
        <w:lang w:val="el-GR" w:eastAsia="el-GR"/>
      </w:rPr>
      <w:drawing>
        <wp:inline distT="0" distB="0" distL="0" distR="0" wp14:anchorId="41F49D4A" wp14:editId="4848CE55">
          <wp:extent cx="1671773" cy="1010620"/>
          <wp:effectExtent l="0" t="0" r="508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.jpg"/>
                  <pic:cNvPicPr/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6292" cy="10375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D5DDD"/>
    <w:multiLevelType w:val="hybridMultilevel"/>
    <w:tmpl w:val="A3102B4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573C44"/>
    <w:multiLevelType w:val="hybridMultilevel"/>
    <w:tmpl w:val="30CA2602"/>
    <w:lvl w:ilvl="0" w:tplc="0C00000F">
      <w:start w:val="1"/>
      <w:numFmt w:val="decimal"/>
      <w:lvlText w:val="%1."/>
      <w:lvlJc w:val="left"/>
      <w:pPr>
        <w:ind w:left="720" w:hanging="360"/>
      </w:p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0B0531"/>
    <w:multiLevelType w:val="hybridMultilevel"/>
    <w:tmpl w:val="4EE658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E0"/>
    <w:rsid w:val="00035D8C"/>
    <w:rsid w:val="00052481"/>
    <w:rsid w:val="001151FD"/>
    <w:rsid w:val="001410CB"/>
    <w:rsid w:val="001501FC"/>
    <w:rsid w:val="001C1188"/>
    <w:rsid w:val="001D6878"/>
    <w:rsid w:val="001E1151"/>
    <w:rsid w:val="00207301"/>
    <w:rsid w:val="00220716"/>
    <w:rsid w:val="002B172D"/>
    <w:rsid w:val="002B236F"/>
    <w:rsid w:val="002B2514"/>
    <w:rsid w:val="002D7278"/>
    <w:rsid w:val="002E3FBD"/>
    <w:rsid w:val="00300C07"/>
    <w:rsid w:val="00304F97"/>
    <w:rsid w:val="00313578"/>
    <w:rsid w:val="003346A0"/>
    <w:rsid w:val="00366400"/>
    <w:rsid w:val="00370CD8"/>
    <w:rsid w:val="00372334"/>
    <w:rsid w:val="00411CB0"/>
    <w:rsid w:val="00465E13"/>
    <w:rsid w:val="00486189"/>
    <w:rsid w:val="00493112"/>
    <w:rsid w:val="004A3DFA"/>
    <w:rsid w:val="004A5CF6"/>
    <w:rsid w:val="004B3D33"/>
    <w:rsid w:val="004C10E6"/>
    <w:rsid w:val="004E1F6D"/>
    <w:rsid w:val="004E6FE6"/>
    <w:rsid w:val="00526D3A"/>
    <w:rsid w:val="00571C8E"/>
    <w:rsid w:val="0059784F"/>
    <w:rsid w:val="005A78CA"/>
    <w:rsid w:val="005D0D54"/>
    <w:rsid w:val="005D24B5"/>
    <w:rsid w:val="005D2789"/>
    <w:rsid w:val="00640E8D"/>
    <w:rsid w:val="00666FD9"/>
    <w:rsid w:val="00696E0A"/>
    <w:rsid w:val="006F427D"/>
    <w:rsid w:val="00702104"/>
    <w:rsid w:val="00740FA3"/>
    <w:rsid w:val="00754943"/>
    <w:rsid w:val="0078089D"/>
    <w:rsid w:val="00781132"/>
    <w:rsid w:val="00783DDD"/>
    <w:rsid w:val="007841D6"/>
    <w:rsid w:val="00787590"/>
    <w:rsid w:val="007B022B"/>
    <w:rsid w:val="00804B35"/>
    <w:rsid w:val="00811A6D"/>
    <w:rsid w:val="00836736"/>
    <w:rsid w:val="008517FD"/>
    <w:rsid w:val="0089267A"/>
    <w:rsid w:val="008A506D"/>
    <w:rsid w:val="008F2141"/>
    <w:rsid w:val="009072D7"/>
    <w:rsid w:val="00952B0E"/>
    <w:rsid w:val="00982B4F"/>
    <w:rsid w:val="009A5479"/>
    <w:rsid w:val="009B351F"/>
    <w:rsid w:val="009C3AB1"/>
    <w:rsid w:val="009D18D3"/>
    <w:rsid w:val="00A146C9"/>
    <w:rsid w:val="00A20FA8"/>
    <w:rsid w:val="00A21E0D"/>
    <w:rsid w:val="00AE4282"/>
    <w:rsid w:val="00AE7FB8"/>
    <w:rsid w:val="00AF5F90"/>
    <w:rsid w:val="00AF7E81"/>
    <w:rsid w:val="00BA0D28"/>
    <w:rsid w:val="00BA1CEE"/>
    <w:rsid w:val="00BA1D31"/>
    <w:rsid w:val="00BC5F09"/>
    <w:rsid w:val="00C71782"/>
    <w:rsid w:val="00CA0B43"/>
    <w:rsid w:val="00CA544C"/>
    <w:rsid w:val="00D4169F"/>
    <w:rsid w:val="00D71AAC"/>
    <w:rsid w:val="00D8327E"/>
    <w:rsid w:val="00DD2BB4"/>
    <w:rsid w:val="00E15AE0"/>
    <w:rsid w:val="00E3535A"/>
    <w:rsid w:val="00E467C5"/>
    <w:rsid w:val="00E53ACA"/>
    <w:rsid w:val="00E74199"/>
    <w:rsid w:val="00EA6A80"/>
    <w:rsid w:val="00FD3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C259C09"/>
  <w14:defaultImageDpi w14:val="32767"/>
  <w15:docId w15:val="{D7D2807B-019B-45AD-841B-4D6C28FAD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4E6FE6"/>
    <w:pPr>
      <w:keepNext/>
      <w:jc w:val="center"/>
      <w:outlineLvl w:val="0"/>
    </w:pPr>
    <w:rPr>
      <w:rFonts w:ascii="Arial" w:eastAsia="Times New Roman" w:hAnsi="Arial" w:cs="Arial"/>
      <w:b/>
      <w:bCs/>
      <w:sz w:val="28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11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51"/>
  </w:style>
  <w:style w:type="paragraph" w:styleId="Footer">
    <w:name w:val="footer"/>
    <w:basedOn w:val="Normal"/>
    <w:link w:val="FooterChar"/>
    <w:uiPriority w:val="99"/>
    <w:unhideWhenUsed/>
    <w:rsid w:val="001E11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151"/>
  </w:style>
  <w:style w:type="paragraph" w:styleId="NormalWeb">
    <w:name w:val="Normal (Web)"/>
    <w:basedOn w:val="Normal"/>
    <w:uiPriority w:val="99"/>
    <w:semiHidden/>
    <w:unhideWhenUsed/>
    <w:rsid w:val="001E1151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Strong">
    <w:name w:val="Strong"/>
    <w:basedOn w:val="DefaultParagraphFont"/>
    <w:uiPriority w:val="22"/>
    <w:qFormat/>
    <w:rsid w:val="001E1151"/>
    <w:rPr>
      <w:b/>
      <w:bCs/>
    </w:rPr>
  </w:style>
  <w:style w:type="character" w:customStyle="1" w:styleId="apple-converted-space">
    <w:name w:val="apple-converted-space"/>
    <w:basedOn w:val="DefaultParagraphFont"/>
    <w:rsid w:val="001E1151"/>
  </w:style>
  <w:style w:type="character" w:styleId="Hyperlink">
    <w:name w:val="Hyperlink"/>
    <w:basedOn w:val="DefaultParagraphFont"/>
    <w:uiPriority w:val="99"/>
    <w:unhideWhenUsed/>
    <w:rsid w:val="001E115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115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27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278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B2514"/>
    <w:pPr>
      <w:autoSpaceDE w:val="0"/>
      <w:autoSpaceDN w:val="0"/>
      <w:adjustRightInd w:val="0"/>
    </w:pPr>
    <w:rPr>
      <w:rFonts w:ascii="Arial" w:eastAsia="Calibri" w:hAnsi="Arial" w:cs="Arial"/>
      <w:color w:val="000000"/>
      <w:lang w:val="el-GR" w:eastAsia="el-GR"/>
    </w:rPr>
  </w:style>
  <w:style w:type="character" w:customStyle="1" w:styleId="Heading1Char">
    <w:name w:val="Heading 1 Char"/>
    <w:basedOn w:val="DefaultParagraphFont"/>
    <w:link w:val="Heading1"/>
    <w:rsid w:val="004E6FE6"/>
    <w:rPr>
      <w:rFonts w:ascii="Arial" w:eastAsia="Times New Roman" w:hAnsi="Arial" w:cs="Arial"/>
      <w:b/>
      <w:bCs/>
      <w:sz w:val="28"/>
      <w:lang w:val="el-GR"/>
    </w:rPr>
  </w:style>
  <w:style w:type="paragraph" w:styleId="ListParagraph">
    <w:name w:val="List Paragraph"/>
    <w:basedOn w:val="Normal"/>
    <w:uiPriority w:val="34"/>
    <w:qFormat/>
    <w:rsid w:val="00E74199"/>
    <w:pPr>
      <w:ind w:left="720"/>
      <w:contextualSpacing/>
    </w:pPr>
  </w:style>
  <w:style w:type="table" w:styleId="TableGrid">
    <w:name w:val="Table Grid"/>
    <w:basedOn w:val="TableNormal"/>
    <w:uiPriority w:val="39"/>
    <w:rsid w:val="00804B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68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83502B-62A4-436F-AC2C-D98E158C7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533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Annita Epaminonda</dc:creator>
  <cp:keywords/>
  <dc:description/>
  <cp:lastModifiedBy>Logistirio</cp:lastModifiedBy>
  <cp:revision>4</cp:revision>
  <cp:lastPrinted>2025-03-04T12:18:00Z</cp:lastPrinted>
  <dcterms:created xsi:type="dcterms:W3CDTF">2025-03-18T07:26:00Z</dcterms:created>
  <dcterms:modified xsi:type="dcterms:W3CDTF">2025-03-18T07:35:00Z</dcterms:modified>
</cp:coreProperties>
</file>