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3" w:rsidRDefault="006A5565" w:rsidP="00B30E33">
      <w:pPr>
        <w:pBdr>
          <w:bottom w:val="single" w:sz="12" w:space="1" w:color="000000"/>
        </w:pBd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519ADC37" wp14:editId="3CFF1714">
            <wp:simplePos x="0" y="0"/>
            <wp:positionH relativeFrom="column">
              <wp:posOffset>2028190</wp:posOffset>
            </wp:positionH>
            <wp:positionV relativeFrom="paragraph">
              <wp:posOffset>-398145</wp:posOffset>
            </wp:positionV>
            <wp:extent cx="1221740" cy="738505"/>
            <wp:effectExtent l="0" t="0" r="0" b="4445"/>
            <wp:wrapThrough wrapText="bothSides">
              <wp:wrapPolygon edited="0">
                <wp:start x="0" y="0"/>
                <wp:lineTo x="0" y="21173"/>
                <wp:lineTo x="21218" y="21173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E33">
        <w:rPr>
          <w:rFonts w:ascii="Times New Roman" w:hAnsi="Times New Roman" w:cs="Times New Roman"/>
          <w:b/>
          <w:sz w:val="26"/>
          <w:szCs w:val="26"/>
          <w:lang w:val="el-GR"/>
        </w:rPr>
        <w:t xml:space="preserve"> </w:t>
      </w:r>
    </w:p>
    <w:p w:rsidR="001D67C5" w:rsidRPr="00927788" w:rsidRDefault="00B30E33" w:rsidP="00B30E33">
      <w:pPr>
        <w:pBdr>
          <w:bottom w:val="single" w:sz="12" w:space="1" w:color="000000"/>
        </w:pBdr>
        <w:spacing w:before="240" w:line="240" w:lineRule="auto"/>
        <w:rPr>
          <w:rFonts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  <w:lang w:val="el-GR"/>
        </w:rPr>
        <w:t xml:space="preserve">                     </w:t>
      </w:r>
      <w:r w:rsidR="00927788">
        <w:rPr>
          <w:rFonts w:ascii="Times New Roman" w:hAnsi="Times New Roman" w:cs="Times New Roman"/>
          <w:b/>
          <w:sz w:val="26"/>
          <w:szCs w:val="26"/>
          <w:lang w:val="el-GR"/>
        </w:rPr>
        <w:t xml:space="preserve">                       </w:t>
      </w:r>
      <w:r w:rsidR="00075DC7">
        <w:rPr>
          <w:rFonts w:ascii="Times New Roman" w:hAnsi="Times New Roman" w:cs="Times New Roman"/>
          <w:b/>
          <w:sz w:val="20"/>
          <w:szCs w:val="20"/>
          <w:lang w:val="el-GR"/>
        </w:rPr>
        <w:t>ΣΧΟΛΙΚΗ ΧΡΟΝΙΑ 202</w:t>
      </w:r>
      <w:r w:rsidR="00075DC7" w:rsidRPr="00927788">
        <w:rPr>
          <w:rFonts w:ascii="Times New Roman" w:hAnsi="Times New Roman" w:cs="Times New Roman"/>
          <w:b/>
          <w:sz w:val="20"/>
          <w:szCs w:val="20"/>
          <w:lang w:val="el-GR"/>
        </w:rPr>
        <w:t>4</w:t>
      </w:r>
      <w:r w:rsidR="00075DC7">
        <w:rPr>
          <w:rFonts w:ascii="Times New Roman" w:hAnsi="Times New Roman" w:cs="Times New Roman"/>
          <w:b/>
          <w:sz w:val="20"/>
          <w:szCs w:val="20"/>
          <w:lang w:val="el-GR"/>
        </w:rPr>
        <w:t>-202</w:t>
      </w:r>
      <w:r w:rsidR="00075DC7" w:rsidRPr="00927788">
        <w:rPr>
          <w:rFonts w:ascii="Times New Roman" w:hAnsi="Times New Roman" w:cs="Times New Roman"/>
          <w:b/>
          <w:sz w:val="20"/>
          <w:szCs w:val="20"/>
          <w:lang w:val="el-GR"/>
        </w:rPr>
        <w:t>5</w:t>
      </w:r>
    </w:p>
    <w:p w:rsidR="00B30E33" w:rsidRDefault="00B30E33" w:rsidP="001D67C5">
      <w:pPr>
        <w:jc w:val="both"/>
        <w:rPr>
          <w:rFonts w:ascii="Times New Roman" w:hAnsi="Times New Roman" w:cs="Times New Roman"/>
          <w:b/>
          <w:lang w:val="el-GR"/>
        </w:rPr>
      </w:pPr>
    </w:p>
    <w:p w:rsidR="001D67C5" w:rsidRPr="001D67C5" w:rsidRDefault="001D67C5" w:rsidP="001D67C5">
      <w:pPr>
        <w:jc w:val="both"/>
        <w:rPr>
          <w:rFonts w:ascii="Times New Roman" w:hAnsi="Times New Roman" w:cs="Times New Roman"/>
          <w:b/>
          <w:lang w:val="el-GR"/>
        </w:rPr>
      </w:pPr>
      <w:r w:rsidRPr="001D67C5">
        <w:rPr>
          <w:rFonts w:ascii="Times New Roman" w:hAnsi="Times New Roman" w:cs="Times New Roman"/>
          <w:b/>
          <w:lang w:val="el-GR"/>
        </w:rPr>
        <w:t>ΥΠΗΡΕΣΙΑ ΣΥΜΒΟΥΛΕΥΤΙΚΗΣ ΚΑΙ ΕΠΑΓΓΕΛΜΑΤΙΚΗΣ ΑΓΩΓΗΣ (Υ.Σ.Ε.Α)</w:t>
      </w:r>
    </w:p>
    <w:p w:rsidR="001D67C5" w:rsidRDefault="001D67C5" w:rsidP="001D67C5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</w:p>
    <w:p w:rsidR="001D67C5" w:rsidRDefault="001D67C5" w:rsidP="001D67C5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1D67C5">
        <w:rPr>
          <w:rFonts w:ascii="Times New Roman" w:hAnsi="Times New Roman" w:cs="Times New Roman"/>
          <w:b/>
          <w:u w:val="single"/>
          <w:lang w:val="el-GR"/>
        </w:rPr>
        <w:t>ΣΚΟΠΟΙ ΚΑΙ ΣΤΟΧΟΙ ΤΟΥ ΚΑΘΗΓΗΤΗ ΣΥΜΒΟΥΛΕΥΤΙΚΗΣ ΚΑΙ ΕΠΑΓΓΕΛΜΑΤΙΚΗΣ ΑΓΩΓΗΣ</w:t>
      </w:r>
    </w:p>
    <w:p w:rsidR="001D67C5" w:rsidRDefault="001D67C5" w:rsidP="001D67C5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Θα θέλαμε να σας </w:t>
      </w:r>
      <w:r w:rsidR="00831BD4">
        <w:rPr>
          <w:rFonts w:ascii="Times New Roman" w:hAnsi="Times New Roman" w:cs="Times New Roman"/>
          <w:lang w:val="el-GR"/>
        </w:rPr>
        <w:t>ενημερώσουμε ότι</w:t>
      </w:r>
      <w:r>
        <w:rPr>
          <w:rFonts w:ascii="Times New Roman" w:hAnsi="Times New Roman" w:cs="Times New Roman"/>
          <w:lang w:val="el-GR"/>
        </w:rPr>
        <w:t xml:space="preserve"> στο σχολείο μας λειτουργεί Υπηρεσία Συμβουλευτικής και Επαγγελματικής Αγωγής με υπεύθυνες καθηγήτριες την κ. </w:t>
      </w:r>
      <w:r w:rsidR="00075DC7">
        <w:rPr>
          <w:rFonts w:ascii="Times New Roman" w:hAnsi="Times New Roman" w:cs="Times New Roman"/>
          <w:b/>
          <w:lang w:val="el-GR"/>
        </w:rPr>
        <w:t xml:space="preserve">Ελένη </w:t>
      </w:r>
      <w:proofErr w:type="spellStart"/>
      <w:r w:rsidR="00075DC7">
        <w:rPr>
          <w:rFonts w:ascii="Times New Roman" w:hAnsi="Times New Roman" w:cs="Times New Roman"/>
          <w:b/>
          <w:lang w:val="el-GR"/>
        </w:rPr>
        <w:t>Πουλιάση</w:t>
      </w:r>
      <w:proofErr w:type="spellEnd"/>
      <w:r w:rsidR="00075DC7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="00075DC7">
        <w:rPr>
          <w:rFonts w:ascii="Times New Roman" w:hAnsi="Times New Roman" w:cs="Times New Roman"/>
          <w:b/>
          <w:lang w:val="el-GR"/>
        </w:rPr>
        <w:t>Παπαγιάννη</w:t>
      </w:r>
      <w:proofErr w:type="spellEnd"/>
      <w:r w:rsidR="00075DC7">
        <w:rPr>
          <w:rFonts w:ascii="Times New Roman" w:hAnsi="Times New Roman" w:cs="Times New Roman"/>
          <w:lang w:val="el-GR"/>
        </w:rPr>
        <w:t xml:space="preserve"> και κ </w:t>
      </w:r>
      <w:r w:rsidR="00075DC7" w:rsidRPr="00075DC7">
        <w:rPr>
          <w:rFonts w:ascii="Times New Roman" w:hAnsi="Times New Roman" w:cs="Times New Roman"/>
          <w:b/>
          <w:lang w:val="el-GR"/>
        </w:rPr>
        <w:t>Σοφία Γεωργίου</w:t>
      </w:r>
      <w:r w:rsidR="001F50A2" w:rsidRPr="00075DC7">
        <w:rPr>
          <w:rFonts w:ascii="Times New Roman" w:hAnsi="Times New Roman" w:cs="Times New Roman"/>
          <w:b/>
          <w:lang w:val="el-GR"/>
        </w:rPr>
        <w:t>.</w:t>
      </w:r>
      <w:r w:rsidR="001F50A2">
        <w:rPr>
          <w:rFonts w:ascii="Times New Roman" w:hAnsi="Times New Roman" w:cs="Times New Roman"/>
          <w:lang w:val="el-GR"/>
        </w:rPr>
        <w:t xml:space="preserve"> Ο ρόλος του κ</w:t>
      </w:r>
      <w:r w:rsidR="001E57C1">
        <w:rPr>
          <w:rFonts w:ascii="Times New Roman" w:hAnsi="Times New Roman" w:cs="Times New Roman"/>
          <w:lang w:val="el-GR"/>
        </w:rPr>
        <w:t>αθηγητή</w:t>
      </w:r>
      <w:r w:rsidR="001F50A2">
        <w:rPr>
          <w:rFonts w:ascii="Times New Roman" w:hAnsi="Times New Roman" w:cs="Times New Roman"/>
          <w:lang w:val="el-GR"/>
        </w:rPr>
        <w:t>/</w:t>
      </w:r>
      <w:proofErr w:type="spellStart"/>
      <w:r w:rsidR="001F50A2">
        <w:rPr>
          <w:rFonts w:ascii="Times New Roman" w:hAnsi="Times New Roman" w:cs="Times New Roman"/>
          <w:lang w:val="el-GR"/>
        </w:rPr>
        <w:t>τριας</w:t>
      </w:r>
      <w:proofErr w:type="spellEnd"/>
      <w:r w:rsidR="001E57C1">
        <w:rPr>
          <w:rFonts w:ascii="Times New Roman" w:hAnsi="Times New Roman" w:cs="Times New Roman"/>
          <w:lang w:val="el-GR"/>
        </w:rPr>
        <w:t xml:space="preserve"> Συμβουλευτικής και Επαγγελματικής Αγωγής</w:t>
      </w:r>
      <w:r>
        <w:rPr>
          <w:rFonts w:ascii="Times New Roman" w:hAnsi="Times New Roman" w:cs="Times New Roman"/>
          <w:lang w:val="el-GR"/>
        </w:rPr>
        <w:t xml:space="preserve"> είναι πολύπλοκος, αλλά και πολύπλευρος. Στοχεύει στην ενθάρρυνση και υποβοήθηση των μαθητών </w:t>
      </w:r>
      <w:r w:rsidR="009C74A0">
        <w:rPr>
          <w:rFonts w:ascii="Times New Roman" w:hAnsi="Times New Roman" w:cs="Times New Roman"/>
          <w:lang w:val="el-GR"/>
        </w:rPr>
        <w:t>και άλλων ενδιαφερόμενων ατόμων: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γνωρίζουν το εαυτό τους, δηλαδή να εντοπίσουν και να κατανοήσουν τα ατομικά χαρακτηριστικά (ικανότητες, ενδιαφέροντα, κλίσεις, αξίες και φιλοδοξίες).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να αποδεχτούν τον εαυτό </w:t>
      </w:r>
      <w:r w:rsidR="006A5565">
        <w:rPr>
          <w:rFonts w:ascii="Times New Roman" w:hAnsi="Times New Roman" w:cs="Times New Roman"/>
          <w:lang w:val="el-GR"/>
        </w:rPr>
        <w:t>τους και τα σημεία βελτίωσης τους</w:t>
      </w:r>
      <w:r>
        <w:rPr>
          <w:rFonts w:ascii="Times New Roman" w:hAnsi="Times New Roman" w:cs="Times New Roman"/>
          <w:lang w:val="el-GR"/>
        </w:rPr>
        <w:t>.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αξιοποιήσουν τις κλίσεις, τα ενδιαφέροντα και τις ικανότητες τους κατά τον καλύτερο δυνατό τρόπο.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προσαρμοστούν στο σχολικό και κοινωνικό περιβάλλον.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αντιμετωπίσουν προσωπικά, επαγγελματικά και εκπαιδευτικά θέματα.</w:t>
      </w:r>
    </w:p>
    <w:p w:rsidR="009C74A0" w:rsidRDefault="009C74A0" w:rsidP="009C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οργανώσουν την επαγγελματική τους πορεία, ώστε να προχωρήσουν σε ελεύθερε</w:t>
      </w:r>
      <w:r w:rsidR="006A5565">
        <w:rPr>
          <w:rFonts w:ascii="Times New Roman" w:hAnsi="Times New Roman" w:cs="Times New Roman"/>
          <w:lang w:val="el-GR"/>
        </w:rPr>
        <w:t>ς αλλά νοθευμένες,</w:t>
      </w:r>
      <w:r>
        <w:rPr>
          <w:rFonts w:ascii="Times New Roman" w:hAnsi="Times New Roman" w:cs="Times New Roman"/>
          <w:lang w:val="el-GR"/>
        </w:rPr>
        <w:t xml:space="preserve"> προσωπικές, εκπαιδευτικές και επαγγελματικές επιλογές</w:t>
      </w:r>
      <w:r w:rsidR="006A5565">
        <w:rPr>
          <w:rFonts w:ascii="Times New Roman" w:hAnsi="Times New Roman" w:cs="Times New Roman"/>
          <w:lang w:val="el-GR"/>
        </w:rPr>
        <w:t xml:space="preserve"> οι οποίες θα είναι κατάλληλες με τις προσωπικές ανάγκες του κάθε μαθητή/</w:t>
      </w:r>
      <w:proofErr w:type="spellStart"/>
      <w:r w:rsidR="006A5565">
        <w:rPr>
          <w:rFonts w:ascii="Times New Roman" w:hAnsi="Times New Roman" w:cs="Times New Roman"/>
          <w:lang w:val="el-GR"/>
        </w:rPr>
        <w:t>τριας</w:t>
      </w:r>
      <w:proofErr w:type="spellEnd"/>
      <w:r>
        <w:rPr>
          <w:rFonts w:ascii="Times New Roman" w:hAnsi="Times New Roman" w:cs="Times New Roman"/>
          <w:lang w:val="el-GR"/>
        </w:rPr>
        <w:t>.</w:t>
      </w:r>
    </w:p>
    <w:p w:rsidR="009C74A0" w:rsidRDefault="009C74A0" w:rsidP="009C74A0">
      <w:pPr>
        <w:jc w:val="both"/>
        <w:rPr>
          <w:rFonts w:ascii="Times New Roman" w:hAnsi="Times New Roman" w:cs="Times New Roman"/>
          <w:b/>
          <w:u w:val="single"/>
          <w:lang w:val="el-GR"/>
        </w:rPr>
      </w:pPr>
      <w:r w:rsidRPr="009C74A0">
        <w:rPr>
          <w:rFonts w:ascii="Times New Roman" w:hAnsi="Times New Roman" w:cs="Times New Roman"/>
          <w:b/>
          <w:u w:val="single"/>
          <w:lang w:val="el-GR"/>
        </w:rPr>
        <w:t xml:space="preserve">Τρόποι Επίτευξης Σκοπών και Στόχων </w:t>
      </w:r>
    </w:p>
    <w:p w:rsidR="001E57C1" w:rsidRDefault="009C74A0" w:rsidP="009C74A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Για να μπορέσουν να γίνουν όλα τα παραπάνω, ιδιαίτερα χρήσιμη είναι η συνεργασία </w:t>
      </w:r>
      <w:r w:rsidR="001E57C1">
        <w:rPr>
          <w:rFonts w:ascii="Times New Roman" w:hAnsi="Times New Roman" w:cs="Times New Roman"/>
          <w:lang w:val="el-GR"/>
        </w:rPr>
        <w:t>μαθητών,</w:t>
      </w:r>
      <w:r>
        <w:rPr>
          <w:rFonts w:ascii="Times New Roman" w:hAnsi="Times New Roman" w:cs="Times New Roman"/>
          <w:lang w:val="el-GR"/>
        </w:rPr>
        <w:t xml:space="preserve"> γονέων</w:t>
      </w:r>
      <w:r w:rsidR="001E57C1">
        <w:rPr>
          <w:rFonts w:ascii="Times New Roman" w:hAnsi="Times New Roman" w:cs="Times New Roman"/>
          <w:lang w:val="el-GR"/>
        </w:rPr>
        <w:t>/κηδεμόνων και</w:t>
      </w:r>
      <w:r>
        <w:rPr>
          <w:rFonts w:ascii="Times New Roman" w:hAnsi="Times New Roman" w:cs="Times New Roman"/>
          <w:lang w:val="el-GR"/>
        </w:rPr>
        <w:t xml:space="preserve"> </w:t>
      </w:r>
      <w:r w:rsidR="001F50A2">
        <w:rPr>
          <w:rFonts w:ascii="Times New Roman" w:hAnsi="Times New Roman" w:cs="Times New Roman"/>
          <w:lang w:val="el-GR"/>
        </w:rPr>
        <w:t>κ</w:t>
      </w:r>
      <w:r w:rsidR="006A5565">
        <w:rPr>
          <w:rFonts w:ascii="Times New Roman" w:hAnsi="Times New Roman" w:cs="Times New Roman"/>
          <w:lang w:val="el-GR"/>
        </w:rPr>
        <w:t>αθηγητριών</w:t>
      </w:r>
      <w:r>
        <w:rPr>
          <w:rFonts w:ascii="Times New Roman" w:hAnsi="Times New Roman" w:cs="Times New Roman"/>
          <w:lang w:val="el-GR"/>
        </w:rPr>
        <w:t xml:space="preserve"> της Συμβουλευτ</w:t>
      </w:r>
      <w:r w:rsidR="001E57C1">
        <w:rPr>
          <w:rFonts w:ascii="Times New Roman" w:hAnsi="Times New Roman" w:cs="Times New Roman"/>
          <w:lang w:val="el-GR"/>
        </w:rPr>
        <w:t>ικής και Επαγγελματικής Αγωγής.</w:t>
      </w:r>
    </w:p>
    <w:p w:rsidR="009C74A0" w:rsidRDefault="009C74A0" w:rsidP="009C74A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Είναι αναγκαία</w:t>
      </w:r>
      <w:r w:rsidR="001F50A2">
        <w:rPr>
          <w:rFonts w:ascii="Times New Roman" w:hAnsi="Times New Roman" w:cs="Times New Roman"/>
          <w:lang w:val="el-GR"/>
        </w:rPr>
        <w:t xml:space="preserve"> η άμεση ενημέρωση των κ</w:t>
      </w:r>
      <w:r w:rsidR="001E57C1">
        <w:rPr>
          <w:rFonts w:ascii="Times New Roman" w:hAnsi="Times New Roman" w:cs="Times New Roman"/>
          <w:lang w:val="el-GR"/>
        </w:rPr>
        <w:t>αθηγητριών Συμβουλευτικής και Επαγγελματικής Αγωγής</w:t>
      </w:r>
      <w:r>
        <w:rPr>
          <w:rFonts w:ascii="Times New Roman" w:hAnsi="Times New Roman" w:cs="Times New Roman"/>
          <w:lang w:val="el-GR"/>
        </w:rPr>
        <w:t xml:space="preserve"> από την αρχή της σχολικής χρονιάς, έτσι ώστε να προετοιμαστεί </w:t>
      </w:r>
      <w:r w:rsidR="0090316B">
        <w:rPr>
          <w:rFonts w:ascii="Times New Roman" w:hAnsi="Times New Roman" w:cs="Times New Roman"/>
          <w:lang w:val="el-GR"/>
        </w:rPr>
        <w:t xml:space="preserve">το σχολικό περιβάλλον και οι καθηγητές. Οι τρόποι με τους οποίους εντοπίζονται οι πληροφορίες είναι: </w:t>
      </w:r>
    </w:p>
    <w:p w:rsidR="0090316B" w:rsidRDefault="0090316B" w:rsidP="009031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Ατομικές συνεντεύξεις για προσωπικά, μαθησιακά και επαγγελματικά θέματα με την επισήμανση εναλλακτικών επιλογών, στις οποίες τηρείται απόλυτη εχεμύθεια.</w:t>
      </w:r>
    </w:p>
    <w:p w:rsidR="0090316B" w:rsidRDefault="0090316B" w:rsidP="009031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Ενημέρωση των συναδέλφων καθηγητών και ειδικά του υπεύθυνου</w:t>
      </w:r>
      <w:r w:rsidR="001F50A2">
        <w:rPr>
          <w:rFonts w:ascii="Times New Roman" w:hAnsi="Times New Roman" w:cs="Times New Roman"/>
          <w:lang w:val="el-GR"/>
        </w:rPr>
        <w:t xml:space="preserve"> καθηγητή τμήματος για το καλώ</w:t>
      </w:r>
      <w:r w:rsidR="006A5565">
        <w:rPr>
          <w:rFonts w:ascii="Times New Roman" w:hAnsi="Times New Roman" w:cs="Times New Roman"/>
          <w:lang w:val="el-GR"/>
        </w:rPr>
        <w:t>ς νοούμενο συμφέρον μαθητών/τριών</w:t>
      </w:r>
      <w:r>
        <w:rPr>
          <w:rFonts w:ascii="Times New Roman" w:hAnsi="Times New Roman" w:cs="Times New Roman"/>
          <w:lang w:val="el-GR"/>
        </w:rPr>
        <w:t>.</w:t>
      </w:r>
    </w:p>
    <w:p w:rsidR="0090316B" w:rsidRDefault="0090316B" w:rsidP="009031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</w:t>
      </w:r>
      <w:r w:rsidR="001E57C1">
        <w:rPr>
          <w:rFonts w:ascii="Times New Roman" w:hAnsi="Times New Roman" w:cs="Times New Roman"/>
          <w:lang w:val="el-GR"/>
        </w:rPr>
        <w:t xml:space="preserve">μαθητές μπορούν να προσέρχονται στο γραφείο των Συμβούλων, κατόπιν άδειας από τον διδάσκοντα, στα διαλείμματα και </w:t>
      </w:r>
      <w:r w:rsidR="006A5565">
        <w:rPr>
          <w:rFonts w:ascii="Times New Roman" w:hAnsi="Times New Roman" w:cs="Times New Roman"/>
          <w:lang w:val="el-GR"/>
        </w:rPr>
        <w:t>σε κενές περιόδους</w:t>
      </w:r>
      <w:r w:rsidR="001E57C1">
        <w:rPr>
          <w:rFonts w:ascii="Times New Roman" w:hAnsi="Times New Roman" w:cs="Times New Roman"/>
          <w:lang w:val="el-GR"/>
        </w:rPr>
        <w:t>.</w:t>
      </w:r>
    </w:p>
    <w:p w:rsidR="001E57C1" w:rsidRDefault="001E57C1" w:rsidP="009031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Παρέχεται βοήθεια στην εξεύρεση και αξιολόγηση εκπαιδευτικών και επαγγελματικ</w:t>
      </w:r>
      <w:r w:rsidR="006A5565">
        <w:rPr>
          <w:rFonts w:ascii="Times New Roman" w:hAnsi="Times New Roman" w:cs="Times New Roman"/>
          <w:lang w:val="el-GR"/>
        </w:rPr>
        <w:t>ών πληροφοριών από τη ιστοσελίδα</w:t>
      </w:r>
      <w:r>
        <w:rPr>
          <w:rFonts w:ascii="Times New Roman" w:hAnsi="Times New Roman" w:cs="Times New Roman"/>
          <w:lang w:val="el-GR"/>
        </w:rPr>
        <w:t xml:space="preserve"> του σχολείου</w:t>
      </w:r>
      <w:r w:rsidR="006A5565">
        <w:rPr>
          <w:rFonts w:ascii="Times New Roman" w:hAnsi="Times New Roman" w:cs="Times New Roman"/>
          <w:lang w:val="el-GR"/>
        </w:rPr>
        <w:t xml:space="preserve"> (</w:t>
      </w:r>
      <w:r w:rsidR="006A5565" w:rsidRPr="006A5565">
        <w:rPr>
          <w:rFonts w:ascii="Times New Roman" w:hAnsi="Times New Roman" w:cs="Times New Roman"/>
          <w:lang w:val="el-GR"/>
        </w:rPr>
        <w:t>http:</w:t>
      </w:r>
      <w:r w:rsidR="006A5565">
        <w:rPr>
          <w:rFonts w:ascii="Times New Roman" w:hAnsi="Times New Roman" w:cs="Times New Roman"/>
          <w:lang w:val="el-GR"/>
        </w:rPr>
        <w:t>//tech-scholi-lar.schools.ac.cy)</w:t>
      </w:r>
      <w:r>
        <w:rPr>
          <w:rFonts w:ascii="Times New Roman" w:hAnsi="Times New Roman" w:cs="Times New Roman"/>
          <w:lang w:val="el-GR"/>
        </w:rPr>
        <w:t>.</w:t>
      </w:r>
    </w:p>
    <w:p w:rsidR="001E57C1" w:rsidRDefault="001E57C1" w:rsidP="001E57C1">
      <w:pPr>
        <w:jc w:val="both"/>
        <w:rPr>
          <w:rFonts w:ascii="Times New Roman" w:hAnsi="Times New Roman" w:cs="Times New Roman"/>
          <w:lang w:val="el-GR"/>
        </w:rPr>
      </w:pPr>
    </w:p>
    <w:p w:rsidR="001E57C1" w:rsidRDefault="001E57C1" w:rsidP="001E57C1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Για την καλύτερη εξυπηρέτηση </w:t>
      </w:r>
      <w:r w:rsidR="005F1D6A">
        <w:rPr>
          <w:rFonts w:ascii="Times New Roman" w:hAnsi="Times New Roman" w:cs="Times New Roman"/>
          <w:lang w:val="el-GR"/>
        </w:rPr>
        <w:t>σας,</w:t>
      </w:r>
      <w:r>
        <w:rPr>
          <w:rFonts w:ascii="Times New Roman" w:hAnsi="Times New Roman" w:cs="Times New Roman"/>
          <w:lang w:val="el-GR"/>
        </w:rPr>
        <w:t xml:space="preserve"> παρακαλείστε όπως επικοινωνείτε για</w:t>
      </w:r>
      <w:r w:rsidR="0058366F">
        <w:rPr>
          <w:rFonts w:ascii="Times New Roman" w:hAnsi="Times New Roman" w:cs="Times New Roman"/>
          <w:lang w:val="el-GR"/>
        </w:rPr>
        <w:t xml:space="preserve"> διευθέτη</w:t>
      </w:r>
      <w:r w:rsidR="006A5565">
        <w:rPr>
          <w:rFonts w:ascii="Times New Roman" w:hAnsi="Times New Roman" w:cs="Times New Roman"/>
          <w:lang w:val="el-GR"/>
        </w:rPr>
        <w:t xml:space="preserve">ση συναντήσεων </w:t>
      </w:r>
      <w:r w:rsidR="0058366F">
        <w:rPr>
          <w:rFonts w:ascii="Times New Roman" w:hAnsi="Times New Roman" w:cs="Times New Roman"/>
          <w:lang w:val="el-GR"/>
        </w:rPr>
        <w:t>στο τηλέφωνο 24821239</w:t>
      </w:r>
      <w:r w:rsidR="006A5565">
        <w:rPr>
          <w:rFonts w:ascii="Times New Roman" w:hAnsi="Times New Roman" w:cs="Times New Roman"/>
          <w:lang w:val="el-GR"/>
        </w:rPr>
        <w:t>/24822660</w:t>
      </w:r>
      <w:r w:rsidR="0058366F">
        <w:rPr>
          <w:rFonts w:ascii="Times New Roman" w:hAnsi="Times New Roman" w:cs="Times New Roman"/>
          <w:lang w:val="el-GR"/>
        </w:rPr>
        <w:t>.</w:t>
      </w:r>
    </w:p>
    <w:p w:rsidR="006A5565" w:rsidRPr="0058366F" w:rsidRDefault="006A5565" w:rsidP="001E57C1">
      <w:pPr>
        <w:jc w:val="both"/>
        <w:rPr>
          <w:rFonts w:ascii="Times New Roman" w:hAnsi="Times New Roman" w:cs="Times New Roman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E57C1" w:rsidTr="001E57C1">
        <w:trPr>
          <w:trHeight w:val="416"/>
        </w:trPr>
        <w:tc>
          <w:tcPr>
            <w:tcW w:w="4261" w:type="dxa"/>
          </w:tcPr>
          <w:p w:rsidR="001E57C1" w:rsidRPr="001E57C1" w:rsidRDefault="00075DC7" w:rsidP="001E5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Ελένη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Πουλιάση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Παπαγιάννη</w:t>
            </w:r>
            <w:proofErr w:type="spellEnd"/>
          </w:p>
        </w:tc>
        <w:tc>
          <w:tcPr>
            <w:tcW w:w="4261" w:type="dxa"/>
          </w:tcPr>
          <w:p w:rsidR="001E57C1" w:rsidRPr="001E57C1" w:rsidRDefault="00075DC7" w:rsidP="00D81CFD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Σοφία Γεωργίου</w:t>
            </w:r>
          </w:p>
        </w:tc>
      </w:tr>
      <w:tr w:rsidR="001E57C1" w:rsidRPr="00927788" w:rsidTr="00A63958">
        <w:trPr>
          <w:trHeight w:val="1542"/>
        </w:trPr>
        <w:tc>
          <w:tcPr>
            <w:tcW w:w="4261" w:type="dxa"/>
          </w:tcPr>
          <w:p w:rsidR="00BD67F6" w:rsidRPr="00927788" w:rsidRDefault="00BD67F6" w:rsidP="009C74A0">
            <w:pPr>
              <w:jc w:val="both"/>
              <w:rPr>
                <w:rFonts w:ascii="Times New Roman" w:hAnsi="Times New Roman" w:cs="Times New Roman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</w:t>
            </w:r>
            <w:r w:rsidRPr="00075DC7">
              <w:rPr>
                <w:rFonts w:ascii="Times New Roman" w:hAnsi="Times New Roman" w:cs="Times New Roman"/>
                <w:b/>
              </w:rPr>
              <w:t xml:space="preserve"> </w:t>
            </w:r>
            <w:r w:rsidRPr="00BD67F6">
              <w:rPr>
                <w:rFonts w:ascii="Times New Roman" w:hAnsi="Times New Roman" w:cs="Times New Roman"/>
                <w:b/>
                <w:lang w:val="el-GR"/>
              </w:rPr>
              <w:t>Α΄</w:t>
            </w:r>
            <w:r w:rsidRPr="00075DC7">
              <w:rPr>
                <w:rFonts w:ascii="Times New Roman" w:hAnsi="Times New Roman" w:cs="Times New Roman"/>
                <w:b/>
              </w:rPr>
              <w:t>:</w:t>
            </w:r>
            <w:r w:rsidRPr="00075DC7">
              <w:rPr>
                <w:rFonts w:ascii="Times New Roman" w:hAnsi="Times New Roman" w:cs="Times New Roman"/>
              </w:rPr>
              <w:t xml:space="preserve">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ΘΗΜ</w:t>
            </w:r>
            <w:r w:rsidR="00075DC7" w:rsidRPr="00075DC7">
              <w:rPr>
                <w:rFonts w:ascii="Times New Roman" w:hAnsi="Times New Roman" w:cs="Times New Roman"/>
              </w:rPr>
              <w:t xml:space="preserve">1,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ΗΥ</w:t>
            </w:r>
            <w:r w:rsidR="00075DC7" w:rsidRPr="00075DC7">
              <w:rPr>
                <w:rFonts w:ascii="Times New Roman" w:hAnsi="Times New Roman" w:cs="Times New Roman"/>
              </w:rPr>
              <w:t>1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075DC7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ΗΣ</w:t>
            </w:r>
            <w:r w:rsidR="00075DC7" w:rsidRPr="00075DC7">
              <w:rPr>
                <w:rFonts w:ascii="Times New Roman" w:hAnsi="Times New Roman" w:cs="Times New Roman"/>
              </w:rPr>
              <w:t>1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075DC7">
              <w:rPr>
                <w:rFonts w:ascii="Times New Roman" w:hAnsi="Times New Roman" w:cs="Times New Roman"/>
              </w:rPr>
              <w:t xml:space="preserve">, 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ΕΞ</w:t>
            </w:r>
            <w:r w:rsidR="00075DC7" w:rsidRPr="00075DC7">
              <w:rPr>
                <w:rFonts w:ascii="Times New Roman" w:hAnsi="Times New Roman" w:cs="Times New Roman"/>
              </w:rPr>
              <w:t xml:space="preserve">1,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ΞΕ</w:t>
            </w:r>
            <w:r w:rsidR="00075DC7" w:rsidRPr="00075DC7">
              <w:rPr>
                <w:rFonts w:ascii="Times New Roman" w:hAnsi="Times New Roman" w:cs="Times New Roman"/>
              </w:rPr>
              <w:t>1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075DC7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ΞΕ</w:t>
            </w:r>
            <w:r w:rsidR="00075DC7" w:rsidRPr="00075DC7">
              <w:rPr>
                <w:rFonts w:ascii="Times New Roman" w:hAnsi="Times New Roman" w:cs="Times New Roman"/>
              </w:rPr>
              <w:t>1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γδ</w:t>
            </w:r>
            <w:proofErr w:type="spellEnd"/>
            <w:r w:rsidR="00075DC7" w:rsidRPr="00075DC7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ΞΕ</w:t>
            </w:r>
            <w:r w:rsidR="00075DC7" w:rsidRPr="00075DC7">
              <w:rPr>
                <w:rFonts w:ascii="Times New Roman" w:hAnsi="Times New Roman" w:cs="Times New Roman"/>
              </w:rPr>
              <w:t>1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εστ</w:t>
            </w:r>
            <w:proofErr w:type="spellEnd"/>
          </w:p>
          <w:p w:rsidR="00C55E93" w:rsidRPr="00927788" w:rsidRDefault="00C55E93" w:rsidP="009C74A0">
            <w:pPr>
              <w:jc w:val="both"/>
              <w:rPr>
                <w:rFonts w:ascii="Times New Roman" w:hAnsi="Times New Roman" w:cs="Times New Roman"/>
              </w:rPr>
            </w:pPr>
          </w:p>
          <w:p w:rsidR="00075DC7" w:rsidRPr="00927788" w:rsidRDefault="00BD67F6" w:rsidP="00075DC7">
            <w:pPr>
              <w:jc w:val="both"/>
              <w:rPr>
                <w:rFonts w:ascii="Times New Roman" w:hAnsi="Times New Roman" w:cs="Times New Roman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</w:t>
            </w:r>
            <w:r w:rsidRPr="00927788">
              <w:rPr>
                <w:rFonts w:ascii="Times New Roman" w:hAnsi="Times New Roman" w:cs="Times New Roman"/>
                <w:b/>
              </w:rPr>
              <w:t xml:space="preserve"> </w:t>
            </w:r>
            <w:r w:rsidRPr="00BD67F6">
              <w:rPr>
                <w:rFonts w:ascii="Times New Roman" w:hAnsi="Times New Roman" w:cs="Times New Roman"/>
                <w:b/>
                <w:lang w:val="el-GR"/>
              </w:rPr>
              <w:t>Β΄</w:t>
            </w:r>
            <w:r w:rsidRPr="00927788">
              <w:rPr>
                <w:rFonts w:ascii="Times New Roman" w:hAnsi="Times New Roman" w:cs="Times New Roman"/>
                <w:b/>
              </w:rPr>
              <w:t>:</w:t>
            </w:r>
            <w:r w:rsidRPr="00927788">
              <w:rPr>
                <w:rFonts w:ascii="Times New Roman" w:hAnsi="Times New Roman" w:cs="Times New Roman"/>
              </w:rPr>
              <w:t xml:space="preserve">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ΘΗΨ</w:t>
            </w:r>
            <w:r w:rsidR="00075DC7" w:rsidRPr="00927788">
              <w:rPr>
                <w:rFonts w:ascii="Times New Roman" w:hAnsi="Times New Roman" w:cs="Times New Roman"/>
              </w:rPr>
              <w:t xml:space="preserve">2,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ΗΥ</w:t>
            </w:r>
            <w:r w:rsidR="00075DC7" w:rsidRPr="00927788">
              <w:rPr>
                <w:rFonts w:ascii="Times New Roman" w:hAnsi="Times New Roman" w:cs="Times New Roman"/>
              </w:rPr>
              <w:t>2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ΗΣ</w:t>
            </w:r>
            <w:r w:rsidR="00075DC7" w:rsidRPr="00927788">
              <w:rPr>
                <w:rFonts w:ascii="Times New Roman" w:hAnsi="Times New Roman" w:cs="Times New Roman"/>
              </w:rPr>
              <w:t xml:space="preserve">2,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ΗΕ</w:t>
            </w:r>
            <w:r w:rsidR="00075DC7" w:rsidRPr="00927788">
              <w:rPr>
                <w:rFonts w:ascii="Times New Roman" w:hAnsi="Times New Roman" w:cs="Times New Roman"/>
              </w:rPr>
              <w:t>2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ΕΞ</w:t>
            </w:r>
            <w:r w:rsidR="00075DC7" w:rsidRPr="00927788">
              <w:rPr>
                <w:rFonts w:ascii="Times New Roman" w:hAnsi="Times New Roman" w:cs="Times New Roman"/>
              </w:rPr>
              <w:t xml:space="preserve">2,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ΞΕ</w:t>
            </w:r>
            <w:r w:rsidR="00075DC7" w:rsidRPr="00927788">
              <w:rPr>
                <w:rFonts w:ascii="Times New Roman" w:hAnsi="Times New Roman" w:cs="Times New Roman"/>
              </w:rPr>
              <w:t>2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γδ</w:t>
            </w:r>
            <w:proofErr w:type="spellEnd"/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ΞΕ</w:t>
            </w:r>
            <w:r w:rsidR="00075DC7" w:rsidRPr="00927788">
              <w:rPr>
                <w:rFonts w:ascii="Times New Roman" w:hAnsi="Times New Roman" w:cs="Times New Roman"/>
              </w:rPr>
              <w:t>2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εστ</w:t>
            </w:r>
            <w:proofErr w:type="spellEnd"/>
          </w:p>
          <w:p w:rsidR="00C55E93" w:rsidRPr="00927788" w:rsidRDefault="00C55E93" w:rsidP="00075DC7">
            <w:pPr>
              <w:jc w:val="both"/>
              <w:rPr>
                <w:rFonts w:ascii="Times New Roman" w:hAnsi="Times New Roman" w:cs="Times New Roman"/>
              </w:rPr>
            </w:pPr>
          </w:p>
          <w:p w:rsidR="001E57C1" w:rsidRPr="00927788" w:rsidRDefault="00BD67F6" w:rsidP="00075DC7">
            <w:pPr>
              <w:jc w:val="both"/>
              <w:rPr>
                <w:rFonts w:ascii="Times New Roman" w:hAnsi="Times New Roman" w:cs="Times New Roman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</w:t>
            </w:r>
            <w:r w:rsidRPr="00927788">
              <w:rPr>
                <w:rFonts w:ascii="Times New Roman" w:hAnsi="Times New Roman" w:cs="Times New Roman"/>
                <w:b/>
              </w:rPr>
              <w:t xml:space="preserve"> </w:t>
            </w:r>
            <w:r w:rsidRPr="00BD67F6">
              <w:rPr>
                <w:rFonts w:ascii="Times New Roman" w:hAnsi="Times New Roman" w:cs="Times New Roman"/>
                <w:b/>
                <w:lang w:val="el-GR"/>
              </w:rPr>
              <w:t>Γ΄</w:t>
            </w:r>
            <w:r w:rsidRPr="00927788">
              <w:rPr>
                <w:rFonts w:ascii="Times New Roman" w:hAnsi="Times New Roman" w:cs="Times New Roman"/>
                <w:b/>
              </w:rPr>
              <w:t>:</w:t>
            </w:r>
            <w:r w:rsidRPr="00927788">
              <w:rPr>
                <w:rFonts w:ascii="Times New Roman" w:hAnsi="Times New Roman" w:cs="Times New Roman"/>
              </w:rPr>
              <w:t xml:space="preserve">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ΘΗΨ</w:t>
            </w:r>
            <w:r w:rsidR="00075DC7" w:rsidRPr="00927788">
              <w:rPr>
                <w:rFonts w:ascii="Times New Roman" w:hAnsi="Times New Roman" w:cs="Times New Roman"/>
              </w:rPr>
              <w:t xml:space="preserve">3,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ΗΥ</w:t>
            </w:r>
            <w:r w:rsidR="00075DC7" w:rsidRPr="00927788">
              <w:rPr>
                <w:rFonts w:ascii="Times New Roman" w:hAnsi="Times New Roman" w:cs="Times New Roman"/>
              </w:rPr>
              <w:t>3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Α</w:t>
            </w:r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ΗΥ</w:t>
            </w:r>
            <w:r w:rsidR="00075DC7" w:rsidRPr="00927788">
              <w:rPr>
                <w:rFonts w:ascii="Times New Roman" w:hAnsi="Times New Roman" w:cs="Times New Roman"/>
              </w:rPr>
              <w:t>3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Β</w:t>
            </w:r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ΗΣ</w:t>
            </w:r>
            <w:r w:rsidR="00075DC7" w:rsidRPr="00927788">
              <w:rPr>
                <w:rFonts w:ascii="Times New Roman" w:hAnsi="Times New Roman" w:cs="Times New Roman"/>
              </w:rPr>
              <w:t xml:space="preserve">3,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ΗΕ</w:t>
            </w:r>
            <w:r w:rsidR="00075DC7" w:rsidRPr="00927788">
              <w:rPr>
                <w:rFonts w:ascii="Times New Roman" w:hAnsi="Times New Roman" w:cs="Times New Roman"/>
              </w:rPr>
              <w:t>3</w:t>
            </w:r>
            <w:proofErr w:type="spellStart"/>
            <w:r w:rsidR="00075DC7" w:rsidRPr="00075DC7">
              <w:rPr>
                <w:rFonts w:ascii="Times New Roman" w:hAnsi="Times New Roman" w:cs="Times New Roman"/>
                <w:lang w:val="el-GR"/>
              </w:rPr>
              <w:t>αβ</w:t>
            </w:r>
            <w:proofErr w:type="spellEnd"/>
            <w:r w:rsidR="00075DC7" w:rsidRPr="00927788">
              <w:rPr>
                <w:rFonts w:ascii="Times New Roman" w:hAnsi="Times New Roman" w:cs="Times New Roman"/>
              </w:rPr>
              <w:t xml:space="preserve">, </w:t>
            </w:r>
            <w:r w:rsidR="00075DC7" w:rsidRPr="00075DC7">
              <w:rPr>
                <w:rFonts w:ascii="Times New Roman" w:hAnsi="Times New Roman" w:cs="Times New Roman"/>
                <w:lang w:val="el-GR"/>
              </w:rPr>
              <w:t>ΕΞ</w:t>
            </w:r>
            <w:r w:rsidR="00075DC7" w:rsidRPr="00927788">
              <w:rPr>
                <w:rFonts w:ascii="Times New Roman" w:hAnsi="Times New Roman" w:cs="Times New Roman"/>
              </w:rPr>
              <w:t>3</w:t>
            </w:r>
          </w:p>
          <w:p w:rsidR="00C55E93" w:rsidRPr="00927788" w:rsidRDefault="00C55E93" w:rsidP="00075DC7">
            <w:pPr>
              <w:jc w:val="both"/>
              <w:rPr>
                <w:rFonts w:ascii="Times New Roman" w:hAnsi="Times New Roman" w:cs="Times New Roman"/>
              </w:rPr>
            </w:pPr>
          </w:p>
          <w:p w:rsidR="00C55E93" w:rsidRDefault="00C55E93" w:rsidP="00075DC7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 w:rsidRPr="00C55E93">
              <w:rPr>
                <w:rFonts w:ascii="Times New Roman" w:hAnsi="Times New Roman" w:cs="Times New Roman"/>
                <w:b/>
                <w:lang w:val="el-GR"/>
              </w:rPr>
              <w:t>ΞΕ4</w:t>
            </w:r>
            <w:r>
              <w:rPr>
                <w:rFonts w:ascii="Times New Roman" w:hAnsi="Times New Roman" w:cs="Times New Roman"/>
                <w:lang w:val="el-GR"/>
              </w:rPr>
              <w:t xml:space="preserve"> – Μονάδα Ειδικής Αγωγής</w:t>
            </w:r>
          </w:p>
          <w:p w:rsidR="00075DC7" w:rsidRPr="00BD67F6" w:rsidRDefault="00075DC7" w:rsidP="00075DC7">
            <w:pPr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261" w:type="dxa"/>
          </w:tcPr>
          <w:p w:rsidR="00BD67F6" w:rsidRDefault="00BD67F6" w:rsidP="00BD67F6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 Α΄:</w:t>
            </w:r>
            <w:r w:rsidR="00C55E93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C55E93" w:rsidRPr="00C55E93">
              <w:rPr>
                <w:rFonts w:ascii="Times New Roman" w:hAnsi="Times New Roman" w:cs="Times New Roman"/>
                <w:lang w:val="el-GR"/>
              </w:rPr>
              <w:t>ΘΗΥ1, ΘΗΨ1, ΗΕ1αβ,  ΕΕ1</w:t>
            </w:r>
          </w:p>
          <w:p w:rsidR="00D81CFD" w:rsidRDefault="00D81CFD" w:rsidP="00BD67F6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</w:p>
          <w:p w:rsidR="00BD67F6" w:rsidRDefault="00BD67F6" w:rsidP="00BD67F6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 Β΄: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C55E93" w:rsidRPr="00C55E93">
              <w:rPr>
                <w:rFonts w:ascii="Times New Roman" w:hAnsi="Times New Roman" w:cs="Times New Roman"/>
                <w:lang w:val="el-GR"/>
              </w:rPr>
              <w:t>ΘΗΥ2, ΘΗΜ2, ΕΕ2, ΞΕ2αβ</w:t>
            </w:r>
          </w:p>
          <w:p w:rsidR="00D81CFD" w:rsidRDefault="00D81CFD" w:rsidP="00BD67F6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</w:p>
          <w:p w:rsidR="001E57C1" w:rsidRDefault="00BD67F6" w:rsidP="00BD67F6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 w:rsidRPr="00BD67F6">
              <w:rPr>
                <w:rFonts w:ascii="Times New Roman" w:hAnsi="Times New Roman" w:cs="Times New Roman"/>
                <w:b/>
                <w:lang w:val="el-GR"/>
              </w:rPr>
              <w:t>Τμήματα Γ΄:</w:t>
            </w:r>
            <w:r w:rsidR="00C55E93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C55E93" w:rsidRPr="00C55E93">
              <w:rPr>
                <w:rFonts w:ascii="Times New Roman" w:hAnsi="Times New Roman" w:cs="Times New Roman"/>
                <w:lang w:val="el-GR"/>
              </w:rPr>
              <w:t>ΘΗΥ3, ΘΗΜ3,  ΕΕ3, ΞΕ3αβ, ΞΕ3γδ</w:t>
            </w:r>
          </w:p>
        </w:tc>
      </w:tr>
      <w:tr w:rsidR="001E57C1" w:rsidTr="00A63958">
        <w:trPr>
          <w:trHeight w:val="405"/>
        </w:trPr>
        <w:tc>
          <w:tcPr>
            <w:tcW w:w="4261" w:type="dxa"/>
          </w:tcPr>
          <w:p w:rsidR="001E57C1" w:rsidRDefault="001E57C1" w:rsidP="009C74A0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Καθημερινά</w:t>
            </w:r>
            <w:r w:rsidR="00831BD4">
              <w:rPr>
                <w:rFonts w:ascii="Times New Roman" w:hAnsi="Times New Roman" w:cs="Times New Roman"/>
                <w:lang w:val="el-GR"/>
              </w:rPr>
              <w:t xml:space="preserve"> 7:30-13:25</w:t>
            </w:r>
          </w:p>
        </w:tc>
        <w:tc>
          <w:tcPr>
            <w:tcW w:w="4261" w:type="dxa"/>
          </w:tcPr>
          <w:p w:rsidR="001E57C1" w:rsidRPr="00831BD4" w:rsidRDefault="00C55E93" w:rsidP="009C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 και Τετάρτη</w:t>
            </w:r>
            <w:r w:rsidR="00831BD4">
              <w:rPr>
                <w:rFonts w:ascii="Times New Roman" w:hAnsi="Times New Roman" w:cs="Times New Roman"/>
                <w:lang w:val="el-GR"/>
              </w:rPr>
              <w:t xml:space="preserve"> 7:30-13:25</w:t>
            </w:r>
          </w:p>
        </w:tc>
      </w:tr>
    </w:tbl>
    <w:p w:rsidR="009C74A0" w:rsidRDefault="009C74A0" w:rsidP="009C74A0">
      <w:pPr>
        <w:jc w:val="both"/>
        <w:rPr>
          <w:rFonts w:ascii="Times New Roman" w:hAnsi="Times New Roman" w:cs="Times New Roman"/>
          <w:lang w:val="el-GR"/>
        </w:rPr>
      </w:pPr>
    </w:p>
    <w:p w:rsidR="00F7293D" w:rsidRDefault="00F7293D" w:rsidP="009C74A0">
      <w:pPr>
        <w:jc w:val="both"/>
        <w:rPr>
          <w:rFonts w:ascii="Times New Roman" w:hAnsi="Times New Roman" w:cs="Times New Roman"/>
          <w:lang w:val="el-GR"/>
        </w:rPr>
      </w:pPr>
    </w:p>
    <w:p w:rsidR="001D67C5" w:rsidRPr="00863782" w:rsidRDefault="00863782" w:rsidP="00F7293D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 ΤΗ ΔΙΕΥΘΥΝΣΗ</w:t>
      </w:r>
      <w:bookmarkStart w:id="0" w:name="_GoBack"/>
      <w:bookmarkEnd w:id="0"/>
    </w:p>
    <w:p w:rsidR="00FD6F81" w:rsidRPr="001D67C5" w:rsidRDefault="00C55E93" w:rsidP="001D67C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20</w:t>
      </w:r>
      <w:r w:rsidR="00FD6F81">
        <w:rPr>
          <w:sz w:val="24"/>
          <w:szCs w:val="24"/>
          <w:lang w:val="el-GR"/>
        </w:rPr>
        <w:t xml:space="preserve"> </w:t>
      </w:r>
      <w:r w:rsidR="0065425F">
        <w:rPr>
          <w:sz w:val="24"/>
          <w:szCs w:val="24"/>
          <w:lang w:val="el-GR"/>
        </w:rPr>
        <w:t>Σεπτεμβρίου</w:t>
      </w:r>
      <w:r w:rsidR="00F729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2024</w:t>
      </w:r>
    </w:p>
    <w:sectPr w:rsidR="00FD6F81" w:rsidRPr="001D6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01F"/>
    <w:multiLevelType w:val="hybridMultilevel"/>
    <w:tmpl w:val="3468FB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C7E6A"/>
    <w:multiLevelType w:val="hybridMultilevel"/>
    <w:tmpl w:val="1074A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C5"/>
    <w:rsid w:val="00075DC7"/>
    <w:rsid w:val="001D67C5"/>
    <w:rsid w:val="001E57C1"/>
    <w:rsid w:val="001F50A2"/>
    <w:rsid w:val="0041079F"/>
    <w:rsid w:val="0058366F"/>
    <w:rsid w:val="005F1D6A"/>
    <w:rsid w:val="0065425F"/>
    <w:rsid w:val="006A5565"/>
    <w:rsid w:val="00746F7A"/>
    <w:rsid w:val="007A04A3"/>
    <w:rsid w:val="00831BD4"/>
    <w:rsid w:val="00863782"/>
    <w:rsid w:val="0090316B"/>
    <w:rsid w:val="00927788"/>
    <w:rsid w:val="009846D3"/>
    <w:rsid w:val="009C74A0"/>
    <w:rsid w:val="00A63958"/>
    <w:rsid w:val="00B30E33"/>
    <w:rsid w:val="00BD67F6"/>
    <w:rsid w:val="00C55E93"/>
    <w:rsid w:val="00D81CFD"/>
    <w:rsid w:val="00F7293D"/>
    <w:rsid w:val="00F77F6A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A0"/>
    <w:pPr>
      <w:ind w:left="720"/>
      <w:contextualSpacing/>
    </w:pPr>
  </w:style>
  <w:style w:type="table" w:styleId="TableGrid">
    <w:name w:val="Table Grid"/>
    <w:basedOn w:val="TableNormal"/>
    <w:uiPriority w:val="59"/>
    <w:rsid w:val="001E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A0"/>
    <w:pPr>
      <w:ind w:left="720"/>
      <w:contextualSpacing/>
    </w:pPr>
  </w:style>
  <w:style w:type="table" w:styleId="TableGrid">
    <w:name w:val="Table Grid"/>
    <w:basedOn w:val="TableNormal"/>
    <w:uiPriority w:val="59"/>
    <w:rsid w:val="001E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BD13-A872-4AB9-B997-6518A63D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Texniki Larnakas</dc:creator>
  <cp:lastModifiedBy>ΕLENI</cp:lastModifiedBy>
  <cp:revision>3</cp:revision>
  <cp:lastPrinted>2023-03-20T07:46:00Z</cp:lastPrinted>
  <dcterms:created xsi:type="dcterms:W3CDTF">2024-09-24T05:30:00Z</dcterms:created>
  <dcterms:modified xsi:type="dcterms:W3CDTF">2024-09-24T05:31:00Z</dcterms:modified>
</cp:coreProperties>
</file>